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276" w:lineRule="auto"/>
        <w:jc w:val="center"/>
        <w:rPr>
          <w:rFonts w:ascii="Raleway" w:cs="Raleway" w:eastAsia="Raleway" w:hAnsi="Raleway"/>
          <w:color w:val="8dc63f"/>
          <w:sz w:val="36"/>
          <w:szCs w:val="36"/>
        </w:rPr>
      </w:pPr>
      <w:r w:rsidDel="00000000" w:rsidR="00000000" w:rsidRPr="00000000">
        <w:rPr>
          <w:rFonts w:ascii="Raleway" w:cs="Raleway" w:eastAsia="Raleway" w:hAnsi="Raleway"/>
          <w:color w:val="8dc63f"/>
          <w:sz w:val="36"/>
          <w:szCs w:val="36"/>
          <w:rtl w:val="0"/>
        </w:rPr>
        <w:t xml:space="preserve">Mob</w:t>
      </w:r>
      <w:r w:rsidDel="00000000" w:rsidR="00000000" w:rsidRPr="00000000">
        <w:rPr>
          <w:rFonts w:ascii="Raleway" w:cs="Raleway" w:eastAsia="Raleway" w:hAnsi="Raleway"/>
          <w:color w:val="8dc63f"/>
          <w:sz w:val="36"/>
          <w:szCs w:val="36"/>
          <w:rtl w:val="0"/>
        </w:rPr>
        <w:t xml:space="preserve">ilité</w:t>
      </w:r>
      <w:r w:rsidDel="00000000" w:rsidR="00000000" w:rsidRPr="00000000">
        <w:rPr>
          <w:rtl w:val="0"/>
        </w:rPr>
      </w:r>
    </w:p>
    <w:p w:rsidR="00000000" w:rsidDel="00000000" w:rsidP="00000000" w:rsidRDefault="00000000" w:rsidRPr="00000000" w14:paraId="00000002">
      <w:pPr>
        <w:spacing w:after="0" w:line="276" w:lineRule="auto"/>
        <w:jc w:val="center"/>
        <w:rPr>
          <w:i w:val="0"/>
          <w:sz w:val="24"/>
          <w:szCs w:val="24"/>
          <w:vertAlign w:val="baseline"/>
        </w:rPr>
      </w:pPr>
      <w:r w:rsidDel="00000000" w:rsidR="00000000" w:rsidRPr="00000000">
        <w:rPr>
          <w:rtl w:val="0"/>
        </w:rPr>
      </w:r>
    </w:p>
    <w:p w:rsidR="00000000" w:rsidDel="00000000" w:rsidP="00000000" w:rsidRDefault="00000000" w:rsidRPr="00000000" w14:paraId="00000003">
      <w:pPr>
        <w:spacing w:after="0" w:line="276" w:lineRule="auto"/>
        <w:jc w:val="center"/>
        <w:rPr>
          <w:i w:val="0"/>
          <w:sz w:val="24"/>
          <w:szCs w:val="24"/>
          <w:vertAlign w:val="baseline"/>
        </w:rPr>
      </w:pPr>
      <w:r w:rsidDel="00000000" w:rsidR="00000000" w:rsidRPr="00000000">
        <w:rPr>
          <w:i w:val="1"/>
          <w:sz w:val="24"/>
          <w:szCs w:val="24"/>
          <w:vertAlign w:val="baseline"/>
        </w:rPr>
        <w:drawing>
          <wp:inline distB="0" distT="0" distL="114300" distR="114300">
            <wp:extent cx="3511550" cy="2352675"/>
            <wp:effectExtent b="0" l="0" r="0" t="0"/>
            <wp:docPr id="102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511550"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276" w:lineRule="auto"/>
        <w:ind w:left="2160" w:firstLine="720"/>
        <w:jc w:val="center"/>
        <w:rPr>
          <w:b w:val="0"/>
          <w:sz w:val="12"/>
          <w:szCs w:val="12"/>
          <w:vertAlign w:val="baseline"/>
        </w:rPr>
      </w:pPr>
      <w:r w:rsidDel="00000000" w:rsidR="00000000" w:rsidRPr="00000000">
        <w:rPr>
          <w:b w:val="1"/>
          <w:sz w:val="12"/>
          <w:szCs w:val="12"/>
          <w:vertAlign w:val="baseline"/>
          <w:rtl w:val="0"/>
        </w:rPr>
        <w:t xml:space="preserve">Sylwia Aptacy - Pixabay</w:t>
      </w:r>
      <w:r w:rsidDel="00000000" w:rsidR="00000000" w:rsidRPr="00000000">
        <w:rPr>
          <w:rtl w:val="0"/>
        </w:rPr>
      </w:r>
    </w:p>
    <w:p w:rsidR="00000000" w:rsidDel="00000000" w:rsidP="00000000" w:rsidRDefault="00000000" w:rsidRPr="00000000" w14:paraId="00000005">
      <w:pPr>
        <w:spacing w:after="120" w:line="276" w:lineRule="auto"/>
        <w:jc w:val="both"/>
        <w:rPr>
          <w:b w:val="1"/>
          <w:i w:val="1"/>
          <w:sz w:val="30"/>
          <w:szCs w:val="30"/>
        </w:rPr>
      </w:pPr>
      <w:r w:rsidDel="00000000" w:rsidR="00000000" w:rsidRPr="00000000">
        <w:rPr>
          <w:rtl w:val="0"/>
        </w:rPr>
      </w:r>
    </w:p>
    <w:p w:rsidR="00000000" w:rsidDel="00000000" w:rsidP="00000000" w:rsidRDefault="00000000" w:rsidRPr="00000000" w14:paraId="00000006">
      <w:pPr>
        <w:spacing w:after="120" w:line="276" w:lineRule="auto"/>
        <w:jc w:val="both"/>
        <w:rPr>
          <w:i w:val="1"/>
          <w:sz w:val="30"/>
          <w:szCs w:val="30"/>
          <w:vertAlign w:val="baseline"/>
        </w:rPr>
      </w:pPr>
      <w:r w:rsidDel="00000000" w:rsidR="00000000" w:rsidRPr="00000000">
        <w:rPr>
          <w:rFonts w:ascii="Raleway" w:cs="Raleway" w:eastAsia="Raleway" w:hAnsi="Raleway"/>
          <w:color w:val="4396cb"/>
          <w:sz w:val="28"/>
          <w:szCs w:val="28"/>
          <w:rtl w:val="0"/>
        </w:rPr>
        <w:t xml:space="preserve">Réfléchir</w:t>
      </w:r>
      <w:r w:rsidDel="00000000" w:rsidR="00000000" w:rsidRPr="00000000">
        <w:rPr>
          <w:rtl w:val="0"/>
        </w:rPr>
      </w:r>
    </w:p>
    <w:p w:rsidR="00000000" w:rsidDel="00000000" w:rsidP="00000000" w:rsidRDefault="00000000" w:rsidRPr="00000000" w14:paraId="00000007">
      <w:pPr>
        <w:spacing w:after="120" w:line="276" w:lineRule="auto"/>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E.1.</w:t>
      </w:r>
      <w:r w:rsidDel="00000000" w:rsidR="00000000" w:rsidRPr="00000000">
        <w:rPr>
          <w:rFonts w:ascii="Open Sans Light" w:cs="Open Sans Light" w:eastAsia="Open Sans Light" w:hAnsi="Open Sans Light"/>
          <w:sz w:val="20"/>
          <w:szCs w:val="20"/>
          <w:vertAlign w:val="baseline"/>
          <w:rtl w:val="0"/>
        </w:rPr>
        <w:t xml:space="preserve"> Nous venons à nos rencontres à pieds, en vélo ou en transports en commun</w:t>
      </w:r>
      <w:r w:rsidDel="00000000" w:rsidR="00000000" w:rsidRPr="00000000">
        <w:rPr>
          <w:rtl w:val="0"/>
        </w:rPr>
      </w:r>
    </w:p>
    <w:p w:rsidR="00000000" w:rsidDel="00000000" w:rsidP="00000000" w:rsidRDefault="00000000" w:rsidRPr="00000000" w14:paraId="00000008">
      <w:pPr>
        <w:spacing w:after="120" w:line="276" w:lineRule="auto"/>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09">
      <w:pPr>
        <w:spacing w:after="120" w:line="276" w:lineRule="auto"/>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E.2.</w:t>
      </w:r>
      <w:r w:rsidDel="00000000" w:rsidR="00000000" w:rsidRPr="00000000">
        <w:rPr>
          <w:rFonts w:ascii="Open Sans Light" w:cs="Open Sans Light" w:eastAsia="Open Sans Light" w:hAnsi="Open Sans Light"/>
          <w:sz w:val="20"/>
          <w:szCs w:val="20"/>
          <w:vertAlign w:val="baseline"/>
          <w:rtl w:val="0"/>
        </w:rPr>
        <w:t xml:space="preserve"> Si la voiture est nécessaire pour venir, nous avons mis en place un système de covoiturage</w:t>
      </w:r>
      <w:r w:rsidDel="00000000" w:rsidR="00000000" w:rsidRPr="00000000">
        <w:rPr>
          <w:rtl w:val="0"/>
        </w:rPr>
      </w:r>
    </w:p>
    <w:p w:rsidR="00000000" w:rsidDel="00000000" w:rsidP="00000000" w:rsidRDefault="00000000" w:rsidRPr="00000000" w14:paraId="0000000A">
      <w:pPr>
        <w:spacing w:after="120" w:line="276" w:lineRule="auto"/>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non / en projet / oui</w:t>
      </w:r>
      <w:r w:rsidDel="00000000" w:rsidR="00000000" w:rsidRPr="00000000">
        <w:rPr>
          <w:rtl w:val="0"/>
        </w:rPr>
      </w:r>
    </w:p>
    <w:p w:rsidR="00000000" w:rsidDel="00000000" w:rsidP="00000000" w:rsidRDefault="00000000" w:rsidRPr="00000000" w14:paraId="0000000B">
      <w:pPr>
        <w:spacing w:after="120" w:line="276" w:lineRule="auto"/>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E.3. </w:t>
      </w:r>
      <w:r w:rsidDel="00000000" w:rsidR="00000000" w:rsidRPr="00000000">
        <w:rPr>
          <w:rFonts w:ascii="Open Sans Light" w:cs="Open Sans Light" w:eastAsia="Open Sans Light" w:hAnsi="Open Sans Light"/>
          <w:sz w:val="20"/>
          <w:szCs w:val="20"/>
          <w:vertAlign w:val="baseline"/>
          <w:rtl w:val="0"/>
        </w:rPr>
        <w:t xml:space="preserve">Nous avons un parking à vélo facile d'accès, abrité et/ou fermé pour inciter le plus de jeunes possibles à venir en vélo</w:t>
      </w:r>
      <w:r w:rsidDel="00000000" w:rsidR="00000000" w:rsidRPr="00000000">
        <w:rPr>
          <w:rtl w:val="0"/>
        </w:rPr>
      </w:r>
    </w:p>
    <w:p w:rsidR="00000000" w:rsidDel="00000000" w:rsidP="00000000" w:rsidRDefault="00000000" w:rsidRPr="00000000" w14:paraId="0000000C">
      <w:pPr>
        <w:spacing w:after="120" w:line="276" w:lineRule="auto"/>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non / en projet / oui</w:t>
      </w:r>
      <w:r w:rsidDel="00000000" w:rsidR="00000000" w:rsidRPr="00000000">
        <w:rPr>
          <w:rtl w:val="0"/>
        </w:rPr>
      </w:r>
    </w:p>
    <w:p w:rsidR="00000000" w:rsidDel="00000000" w:rsidP="00000000" w:rsidRDefault="00000000" w:rsidRPr="00000000" w14:paraId="0000000D">
      <w:pPr>
        <w:spacing w:after="120" w:line="276" w:lineRule="auto"/>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E.4.</w:t>
      </w:r>
      <w:r w:rsidDel="00000000" w:rsidR="00000000" w:rsidRPr="00000000">
        <w:rPr>
          <w:rFonts w:ascii="Open Sans Light" w:cs="Open Sans Light" w:eastAsia="Open Sans Light" w:hAnsi="Open Sans Light"/>
          <w:sz w:val="20"/>
          <w:szCs w:val="20"/>
          <w:vertAlign w:val="baseline"/>
          <w:rtl w:val="0"/>
        </w:rPr>
        <w:t xml:space="preserve"> Quand nous partons en sortie, camps… , nous utilisons le train ou le car de manière préférentielle</w:t>
      </w:r>
      <w:r w:rsidDel="00000000" w:rsidR="00000000" w:rsidRPr="00000000">
        <w:rPr>
          <w:rtl w:val="0"/>
        </w:rPr>
      </w:r>
    </w:p>
    <w:p w:rsidR="00000000" w:rsidDel="00000000" w:rsidP="00000000" w:rsidRDefault="00000000" w:rsidRPr="00000000" w14:paraId="0000000E">
      <w:pPr>
        <w:spacing w:after="120" w:line="276" w:lineRule="auto"/>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0F">
      <w:pPr>
        <w:spacing w:after="120" w:line="276" w:lineRule="auto"/>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E.5.</w:t>
      </w:r>
      <w:r w:rsidDel="00000000" w:rsidR="00000000" w:rsidRPr="00000000">
        <w:rPr>
          <w:rFonts w:ascii="Open Sans Light" w:cs="Open Sans Light" w:eastAsia="Open Sans Light" w:hAnsi="Open Sans Light"/>
          <w:sz w:val="20"/>
          <w:szCs w:val="20"/>
          <w:vertAlign w:val="baseline"/>
          <w:rtl w:val="0"/>
        </w:rPr>
        <w:t xml:space="preserve"> Nous réfléchissons à l’impact de nos voyages et loisirs et évitons d’aller toujours plus loin en sorties, camps, pélés…  ou d’avoir des activités à fort impact carbone et d’utiliser l’avion</w:t>
      </w:r>
      <w:r w:rsidDel="00000000" w:rsidR="00000000" w:rsidRPr="00000000">
        <w:rPr>
          <w:rtl w:val="0"/>
        </w:rPr>
      </w:r>
    </w:p>
    <w:p w:rsidR="00000000" w:rsidDel="00000000" w:rsidP="00000000" w:rsidRDefault="00000000" w:rsidRPr="00000000" w14:paraId="00000010">
      <w:pPr>
        <w:spacing w:after="120" w:line="276" w:lineRule="auto"/>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11">
      <w:pPr>
        <w:spacing w:after="120" w:line="276" w:lineRule="auto"/>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E.6. </w:t>
      </w:r>
      <w:r w:rsidDel="00000000" w:rsidR="00000000" w:rsidRPr="00000000">
        <w:rPr>
          <w:rFonts w:ascii="Open Sans Light" w:cs="Open Sans Light" w:eastAsia="Open Sans Light" w:hAnsi="Open Sans Light"/>
          <w:sz w:val="20"/>
          <w:szCs w:val="20"/>
          <w:vertAlign w:val="baseline"/>
          <w:rtl w:val="0"/>
        </w:rPr>
        <w:t xml:space="preserve">Nous pensons à l’accessibilité de nos locaux et à la possibilité pour des jeunes porteurs de handicap de se joindre à nos activités </w:t>
      </w:r>
      <w:r w:rsidDel="00000000" w:rsidR="00000000" w:rsidRPr="00000000">
        <w:rPr>
          <w:rtl w:val="0"/>
        </w:rPr>
      </w:r>
    </w:p>
    <w:p w:rsidR="00000000" w:rsidDel="00000000" w:rsidP="00000000" w:rsidRDefault="00000000" w:rsidRPr="00000000" w14:paraId="00000012">
      <w:pPr>
        <w:spacing w:after="120" w:line="276" w:lineRule="auto"/>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13">
      <w:pPr>
        <w:spacing w:after="0" w:lineRule="auto"/>
        <w:rPr>
          <w:sz w:val="24"/>
          <w:szCs w:val="24"/>
        </w:rPr>
      </w:pPr>
      <w:r w:rsidDel="00000000" w:rsidR="00000000" w:rsidRPr="00000000">
        <w:rPr>
          <w:rtl w:val="0"/>
        </w:rPr>
      </w:r>
    </w:p>
    <w:p w:rsidR="00000000" w:rsidDel="00000000" w:rsidP="00000000" w:rsidRDefault="00000000" w:rsidRPr="00000000" w14:paraId="00000014">
      <w:pPr>
        <w:spacing w:after="0" w:lineRule="auto"/>
        <w:rPr>
          <w:sz w:val="24"/>
          <w:szCs w:val="24"/>
        </w:rPr>
      </w:pPr>
      <w:r w:rsidDel="00000000" w:rsidR="00000000" w:rsidRPr="00000000">
        <w:rPr>
          <w:rtl w:val="0"/>
        </w:rPr>
      </w:r>
    </w:p>
    <w:p w:rsidR="00000000" w:rsidDel="00000000" w:rsidP="00000000" w:rsidRDefault="00000000" w:rsidRPr="00000000" w14:paraId="00000015">
      <w:pPr>
        <w:spacing w:after="0" w:lineRule="auto"/>
        <w:rPr>
          <w:sz w:val="24"/>
          <w:szCs w:val="24"/>
        </w:rPr>
      </w:pPr>
      <w:r w:rsidDel="00000000" w:rsidR="00000000" w:rsidRPr="00000000">
        <w:rPr>
          <w:rtl w:val="0"/>
        </w:rPr>
      </w:r>
    </w:p>
    <w:p w:rsidR="00000000" w:rsidDel="00000000" w:rsidP="00000000" w:rsidRDefault="00000000" w:rsidRPr="00000000" w14:paraId="00000016">
      <w:pPr>
        <w:spacing w:after="0" w:lineRule="auto"/>
        <w:rPr>
          <w:sz w:val="24"/>
          <w:szCs w:val="24"/>
        </w:rPr>
      </w:pPr>
      <w:r w:rsidDel="00000000" w:rsidR="00000000" w:rsidRPr="00000000">
        <w:rPr>
          <w:rtl w:val="0"/>
        </w:rPr>
      </w:r>
    </w:p>
    <w:p w:rsidR="00000000" w:rsidDel="00000000" w:rsidP="00000000" w:rsidRDefault="00000000" w:rsidRPr="00000000" w14:paraId="00000017">
      <w:pPr>
        <w:spacing w:after="0" w:lineRule="auto"/>
        <w:rPr>
          <w:sz w:val="24"/>
          <w:szCs w:val="24"/>
        </w:rPr>
      </w:pPr>
      <w:r w:rsidDel="00000000" w:rsidR="00000000" w:rsidRPr="00000000">
        <w:rPr>
          <w:rtl w:val="0"/>
        </w:rPr>
      </w:r>
    </w:p>
    <w:p w:rsidR="00000000" w:rsidDel="00000000" w:rsidP="00000000" w:rsidRDefault="00000000" w:rsidRPr="00000000" w14:paraId="00000018">
      <w:pPr>
        <w:spacing w:after="0" w:lineRule="auto"/>
        <w:rPr>
          <w:sz w:val="24"/>
          <w:szCs w:val="24"/>
        </w:rPr>
      </w:pPr>
      <w:r w:rsidDel="00000000" w:rsidR="00000000" w:rsidRPr="00000000">
        <w:rPr>
          <w:rtl w:val="0"/>
        </w:rPr>
      </w:r>
    </w:p>
    <w:p w:rsidR="00000000" w:rsidDel="00000000" w:rsidP="00000000" w:rsidRDefault="00000000" w:rsidRPr="00000000" w14:paraId="00000019">
      <w:pPr>
        <w:spacing w:after="120" w:line="276" w:lineRule="auto"/>
        <w:jc w:val="both"/>
        <w:rPr>
          <w:b w:val="0"/>
          <w:i w:val="1"/>
          <w:sz w:val="30"/>
          <w:szCs w:val="30"/>
          <w:vertAlign w:val="baseline"/>
        </w:rPr>
      </w:pPr>
      <w:r w:rsidDel="00000000" w:rsidR="00000000" w:rsidRPr="00000000">
        <w:rPr>
          <w:rFonts w:ascii="Raleway" w:cs="Raleway" w:eastAsia="Raleway" w:hAnsi="Raleway"/>
          <w:color w:val="4396cb"/>
          <w:sz w:val="28"/>
          <w:szCs w:val="28"/>
          <w:rtl w:val="0"/>
        </w:rPr>
        <w:t xml:space="preserve">Changer</w:t>
      </w:r>
      <w:r w:rsidDel="00000000" w:rsidR="00000000" w:rsidRPr="00000000">
        <w:rPr>
          <w:rtl w:val="0"/>
        </w:rPr>
      </w:r>
    </w:p>
    <w:p w:rsidR="00000000" w:rsidDel="00000000" w:rsidP="00000000" w:rsidRDefault="00000000" w:rsidRPr="00000000" w14:paraId="0000001A">
      <w:pPr>
        <w:spacing w:after="120" w:line="276" w:lineRule="auto"/>
        <w:jc w:val="both"/>
        <w:rPr>
          <w:b w:val="0"/>
          <w:color w:val="f6b26b"/>
          <w:sz w:val="30"/>
          <w:szCs w:val="30"/>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1"/>
          <w:sz w:val="20"/>
          <w:szCs w:val="20"/>
        </w:rPr>
      </w:pPr>
      <w:r w:rsidDel="00000000" w:rsidR="00000000" w:rsidRPr="00000000">
        <w:rPr>
          <w:rFonts w:ascii="Open Sans Light" w:cs="Open Sans Light" w:eastAsia="Open Sans Light" w:hAnsi="Open Sans Light"/>
          <w:i w:val="1"/>
          <w:sz w:val="20"/>
          <w:szCs w:val="20"/>
          <w:rtl w:val="0"/>
        </w:rPr>
        <w:t xml:space="preserve">Après avoir réfléchi à ce qu’il fait déjà, notre groupe peut identifier quelques points précis sur lesquels avancer pour commencer, en prenant le temps de nous mettre bien d’accord sur ce que nous visons. Nous pourrons ensuite lister nos engagements ci-dessous.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3d85c6"/>
          <w:sz w:val="28"/>
          <w:szCs w:val="28"/>
          <w:u w:val="none"/>
          <w:shd w:fill="auto" w:val="clear"/>
          <w:vertAlign w:val="baseline"/>
        </w:rPr>
      </w:pPr>
      <w:r w:rsidDel="00000000" w:rsidR="00000000" w:rsidRPr="00000000">
        <w:rPr>
          <w:rFonts w:ascii="Raleway" w:cs="Raleway" w:eastAsia="Raleway" w:hAnsi="Raleway"/>
          <w:color w:val="4396cb"/>
          <w:sz w:val="28"/>
          <w:szCs w:val="28"/>
          <w:rtl w:val="0"/>
        </w:rPr>
        <w:t xml:space="preserve">Nos engagements pour cette année</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Open Sans Light" w:cs="Open Sans Light" w:eastAsia="Open Sans Light" w:hAnsi="Open Sans Light"/>
          <w:i w:val="1"/>
          <w:sz w:val="20"/>
          <w:szCs w:val="20"/>
          <w:rtl w:val="0"/>
        </w:rPr>
        <w:t xml:space="preserve">Une fois définis nos engagements pour l'année, il est important de préciser les étapes intermédiaires pour y arriver et moyens de réalisation, les personnes référentes (privilégier des binômes ou trinômes de responsable parmi les jeunes) ou impliquées, le calendrier... Les tableaux ci-dessous peuvent y aider.</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Pr>
        <w:drawing>
          <wp:inline distB="0" distT="0" distL="114300" distR="114300">
            <wp:extent cx="5665470" cy="3331845"/>
            <wp:effectExtent b="0" l="0" r="0" t="0"/>
            <wp:docPr id="103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665470" cy="333184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Erich Westendarp – Pixabay</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1"/>
          <w:i w:val="0"/>
          <w:smallCaps w:val="0"/>
          <w:strike w:val="0"/>
          <w:color w:val="3d85c6"/>
          <w:sz w:val="24"/>
          <w:szCs w:val="24"/>
          <w:shd w:fill="auto" w:val="clear"/>
          <w:vertAlign w:val="baseline"/>
        </w:rPr>
      </w:pPr>
      <w:r w:rsidDel="00000000" w:rsidR="00000000" w:rsidRPr="00000000">
        <w:rPr>
          <w:rFonts w:ascii="Open Sans" w:cs="Open Sans" w:eastAsia="Open Sans" w:hAnsi="Open Sans"/>
          <w:b w:val="1"/>
          <w:sz w:val="20"/>
          <w:szCs w:val="20"/>
          <w:rtl w:val="0"/>
        </w:rPr>
        <w:t xml:space="preserve">Engagement 1 :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Le décrire le plus précisément possible</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w:t>
      </w:r>
      <w:r w:rsidDel="00000000" w:rsidR="00000000" w:rsidRPr="00000000">
        <w:rPr>
          <w:rtl w:val="0"/>
        </w:rPr>
      </w:r>
    </w:p>
    <w:tbl>
      <w:tblPr>
        <w:tblStyle w:val="Table1"/>
        <w:tblW w:w="9075.0" w:type="dxa"/>
        <w:jc w:val="left"/>
        <w:tblInd w:w="0.0" w:type="dxa"/>
        <w:tblBorders>
          <w:top w:color="000001" w:space="0" w:sz="6" w:val="single"/>
          <w:left w:color="000001" w:space="0" w:sz="6" w:val="single"/>
          <w:bottom w:color="000001" w:space="0" w:sz="6" w:val="single"/>
          <w:right w:color="000001" w:space="0" w:sz="6" w:val="single"/>
          <w:insideH w:color="000000" w:space="0" w:sz="0" w:val="nil"/>
          <w:insideV w:color="000000" w:space="0" w:sz="0" w:val="nil"/>
        </w:tblBorders>
        <w:tblLayout w:type="fixed"/>
        <w:tblLook w:val="0000"/>
      </w:tblPr>
      <w:tblGrid>
        <w:gridCol w:w="3290"/>
        <w:gridCol w:w="1281"/>
        <w:gridCol w:w="1365"/>
        <w:gridCol w:w="1224"/>
        <w:gridCol w:w="1915"/>
        <w:tblGridChange w:id="0">
          <w:tblGrid>
            <w:gridCol w:w="3290"/>
            <w:gridCol w:w="1281"/>
            <w:gridCol w:w="1365"/>
            <w:gridCol w:w="1224"/>
            <w:gridCol w:w="1915"/>
          </w:tblGrid>
        </w:tblGridChange>
      </w:tblGrid>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5">
            <w:pPr>
              <w:spacing w:after="0"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Etape du projet/</w:t>
            </w:r>
          </w:p>
          <w:p w:rsidR="00000000" w:rsidDel="00000000" w:rsidP="00000000" w:rsidRDefault="00000000" w:rsidRPr="00000000" w14:paraId="00000026">
            <w:pPr>
              <w:spacing w:after="119" w:before="280"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Actions à mettre en place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7">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Personnes référentes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8">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Personnes impliquées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9">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Echéance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A">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Commentaires (moyens nécessaires…)</w:t>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B">
            <w:pPr>
              <w:spacing w:after="119" w:line="240" w:lineRule="auto"/>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2C">
            <w:pPr>
              <w:spacing w:after="119" w:before="280"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D">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E">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2F">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0">
            <w:pPr>
              <w:spacing w:after="119" w:line="240" w:lineRule="auto"/>
              <w:rPr>
                <w:rFonts w:ascii="Open Sans Light" w:cs="Open Sans Light" w:eastAsia="Open Sans Light" w:hAnsi="Open Sans Light"/>
                <w:sz w:val="20"/>
                <w:szCs w:val="20"/>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1">
            <w:pPr>
              <w:spacing w:after="119" w:line="240" w:lineRule="auto"/>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32">
            <w:pPr>
              <w:spacing w:after="119" w:before="280"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3">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4">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5">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6">
            <w:pPr>
              <w:spacing w:after="119" w:line="240" w:lineRule="auto"/>
              <w:rPr>
                <w:rFonts w:ascii="Open Sans Light" w:cs="Open Sans Light" w:eastAsia="Open Sans Light" w:hAnsi="Open Sans Light"/>
                <w:sz w:val="20"/>
                <w:szCs w:val="20"/>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7">
            <w:pPr>
              <w:spacing w:after="119" w:line="240" w:lineRule="auto"/>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38">
            <w:pPr>
              <w:spacing w:after="119" w:before="280"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9">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A">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B">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3C">
            <w:pPr>
              <w:spacing w:after="119" w:line="240" w:lineRule="auto"/>
              <w:rPr>
                <w:rFonts w:ascii="Open Sans Light" w:cs="Open Sans Light" w:eastAsia="Open Sans Light" w:hAnsi="Open Sans Light"/>
                <w:sz w:val="20"/>
                <w:szCs w:val="20"/>
              </w:rPr>
            </w:pPr>
            <w:r w:rsidDel="00000000" w:rsidR="00000000" w:rsidRPr="00000000">
              <w:rPr>
                <w:rtl w:val="0"/>
              </w:rPr>
            </w:r>
          </w:p>
        </w:tc>
      </w:tr>
    </w:tbl>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1"/>
          <w:i w:val="0"/>
          <w:smallCaps w:val="0"/>
          <w:strike w:val="0"/>
          <w:color w:val="3d85c6"/>
          <w:sz w:val="24"/>
          <w:szCs w:val="24"/>
          <w:shd w:fill="auto" w:val="clear"/>
          <w:vertAlign w:val="baseline"/>
        </w:rPr>
      </w:pPr>
      <w:r w:rsidDel="00000000" w:rsidR="00000000" w:rsidRPr="00000000">
        <w:rPr>
          <w:rFonts w:ascii="Open Sans" w:cs="Open Sans" w:eastAsia="Open Sans" w:hAnsi="Open Sans"/>
          <w:b w:val="1"/>
          <w:sz w:val="20"/>
          <w:szCs w:val="20"/>
          <w:rtl w:val="0"/>
        </w:rPr>
        <w:t xml:space="preserve">Engagement 2 :</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Le décrire le plus précisément possible :</w:t>
      </w:r>
      <w:r w:rsidDel="00000000" w:rsidR="00000000" w:rsidRPr="00000000">
        <w:rPr>
          <w:rFonts w:ascii="Open Sans Light" w:cs="Open Sans Light" w:eastAsia="Open Sans Light" w:hAnsi="Open Sans Light"/>
          <w:sz w:val="20"/>
          <w:szCs w:val="20"/>
          <w:rtl w:val="0"/>
        </w:rPr>
        <w:t xml:space="preserve"> ……………………………………………………………………………………………………………………………………………………………………………………………………………………………………………………………………………………………………………………………………………………………………………………………………………………………………………………………………………………………………………………………………………………………………………………………..</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sz w:val="20"/>
          <w:szCs w:val="20"/>
        </w:rPr>
      </w:pPr>
      <w:r w:rsidDel="00000000" w:rsidR="00000000" w:rsidRPr="00000000">
        <w:rPr>
          <w:rtl w:val="0"/>
        </w:rPr>
      </w:r>
    </w:p>
    <w:tbl>
      <w:tblPr>
        <w:tblStyle w:val="Table2"/>
        <w:tblW w:w="9075.0" w:type="dxa"/>
        <w:jc w:val="left"/>
        <w:tblInd w:w="0.0" w:type="dxa"/>
        <w:tblBorders>
          <w:top w:color="000001" w:space="0" w:sz="6" w:val="single"/>
          <w:left w:color="000001" w:space="0" w:sz="6" w:val="single"/>
          <w:bottom w:color="000001" w:space="0" w:sz="6" w:val="single"/>
          <w:right w:color="000001" w:space="0" w:sz="6" w:val="single"/>
          <w:insideH w:color="000000" w:space="0" w:sz="0" w:val="nil"/>
          <w:insideV w:color="000000" w:space="0" w:sz="0" w:val="nil"/>
        </w:tblBorders>
        <w:tblLayout w:type="fixed"/>
        <w:tblLook w:val="0000"/>
      </w:tblPr>
      <w:tblGrid>
        <w:gridCol w:w="3290"/>
        <w:gridCol w:w="1281"/>
        <w:gridCol w:w="1365"/>
        <w:gridCol w:w="1224"/>
        <w:gridCol w:w="1915"/>
        <w:tblGridChange w:id="0">
          <w:tblGrid>
            <w:gridCol w:w="3290"/>
            <w:gridCol w:w="1281"/>
            <w:gridCol w:w="1365"/>
            <w:gridCol w:w="1224"/>
            <w:gridCol w:w="1915"/>
          </w:tblGrid>
        </w:tblGridChange>
      </w:tblGrid>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1">
            <w:pPr>
              <w:spacing w:after="0"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Etape du projet/</w:t>
            </w:r>
          </w:p>
          <w:p w:rsidR="00000000" w:rsidDel="00000000" w:rsidP="00000000" w:rsidRDefault="00000000" w:rsidRPr="00000000" w14:paraId="00000042">
            <w:pPr>
              <w:spacing w:after="119" w:before="280"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Actions à mettre en place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3">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Personnes référentes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4">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Personnes impliquées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5">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Echéance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6">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Commentaires (moyens nécessaires…)</w:t>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7">
            <w:pPr>
              <w:spacing w:after="119" w:line="240" w:lineRule="auto"/>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48">
            <w:pPr>
              <w:spacing w:after="119" w:before="280"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9">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A">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B">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C">
            <w:pPr>
              <w:spacing w:after="119" w:line="240" w:lineRule="auto"/>
              <w:rPr>
                <w:rFonts w:ascii="Open Sans Light" w:cs="Open Sans Light" w:eastAsia="Open Sans Light" w:hAnsi="Open Sans Light"/>
                <w:sz w:val="20"/>
                <w:szCs w:val="20"/>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D">
            <w:pPr>
              <w:spacing w:after="119" w:line="240" w:lineRule="auto"/>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4E">
            <w:pPr>
              <w:spacing w:after="119" w:before="280"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4F">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0">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1">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2">
            <w:pPr>
              <w:spacing w:after="119" w:line="240" w:lineRule="auto"/>
              <w:rPr>
                <w:rFonts w:ascii="Open Sans Light" w:cs="Open Sans Light" w:eastAsia="Open Sans Light" w:hAnsi="Open Sans Light"/>
                <w:sz w:val="20"/>
                <w:szCs w:val="20"/>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3">
            <w:pPr>
              <w:spacing w:after="119" w:line="240" w:lineRule="auto"/>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54">
            <w:pPr>
              <w:spacing w:after="119" w:before="280"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5">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6">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7">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8">
            <w:pPr>
              <w:spacing w:after="119" w:line="240" w:lineRule="auto"/>
              <w:rPr>
                <w:rFonts w:ascii="Open Sans Light" w:cs="Open Sans Light" w:eastAsia="Open Sans Light" w:hAnsi="Open Sans Light"/>
                <w:sz w:val="20"/>
                <w:szCs w:val="20"/>
              </w:rPr>
            </w:pPr>
            <w:r w:rsidDel="00000000" w:rsidR="00000000" w:rsidRPr="00000000">
              <w:rPr>
                <w:rtl w:val="0"/>
              </w:rPr>
            </w:r>
          </w:p>
        </w:tc>
      </w:tr>
    </w:tbl>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5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3d85c6"/>
          <w:sz w:val="24"/>
          <w:szCs w:val="24"/>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1"/>
          <w:i w:val="0"/>
          <w:smallCaps w:val="0"/>
          <w:strike w:val="0"/>
          <w:color w:val="3d85c6"/>
          <w:sz w:val="24"/>
          <w:szCs w:val="24"/>
          <w:shd w:fill="auto" w:val="clear"/>
          <w:vertAlign w:val="baseline"/>
        </w:rPr>
      </w:pPr>
      <w:r w:rsidDel="00000000" w:rsidR="00000000" w:rsidRPr="00000000">
        <w:rPr>
          <w:rFonts w:ascii="Open Sans" w:cs="Open Sans" w:eastAsia="Open Sans" w:hAnsi="Open Sans"/>
          <w:b w:val="1"/>
          <w:sz w:val="20"/>
          <w:szCs w:val="20"/>
          <w:rtl w:val="0"/>
        </w:rPr>
        <w:t xml:space="preserve">Engagement 3 :</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Le décrire le plus précisément possible :</w:t>
      </w:r>
      <w:r w:rsidDel="00000000" w:rsidR="00000000" w:rsidRPr="00000000">
        <w:rPr>
          <w:rFonts w:ascii="Open Sans Light" w:cs="Open Sans Light" w:eastAsia="Open Sans Light" w:hAnsi="Open Sans Light"/>
          <w:sz w:val="20"/>
          <w:szCs w:val="20"/>
          <w:rtl w:val="0"/>
        </w:rPr>
        <w:t xml:space="preserve"> ………………………………………………………………………………………………………………………………………………………………………………………………………………………………………………………………………………………………………………………………………………………………………………………………………………………………………………………………………………………………………………………………………………………………………………………………</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sz w:val="20"/>
          <w:szCs w:val="20"/>
        </w:rPr>
      </w:pPr>
      <w:r w:rsidDel="00000000" w:rsidR="00000000" w:rsidRPr="00000000">
        <w:rPr>
          <w:rtl w:val="0"/>
        </w:rPr>
      </w:r>
    </w:p>
    <w:tbl>
      <w:tblPr>
        <w:tblStyle w:val="Table3"/>
        <w:tblW w:w="9075.0" w:type="dxa"/>
        <w:jc w:val="left"/>
        <w:tblInd w:w="0.0" w:type="dxa"/>
        <w:tblBorders>
          <w:top w:color="000001" w:space="0" w:sz="6" w:val="single"/>
          <w:left w:color="000001" w:space="0" w:sz="6" w:val="single"/>
          <w:bottom w:color="000001" w:space="0" w:sz="6" w:val="single"/>
          <w:right w:color="000001" w:space="0" w:sz="6" w:val="single"/>
          <w:insideH w:color="000000" w:space="0" w:sz="0" w:val="nil"/>
          <w:insideV w:color="000000" w:space="0" w:sz="0" w:val="nil"/>
        </w:tblBorders>
        <w:tblLayout w:type="fixed"/>
        <w:tblLook w:val="0000"/>
      </w:tblPr>
      <w:tblGrid>
        <w:gridCol w:w="3290"/>
        <w:gridCol w:w="1281"/>
        <w:gridCol w:w="1365"/>
        <w:gridCol w:w="1224"/>
        <w:gridCol w:w="1915"/>
        <w:tblGridChange w:id="0">
          <w:tblGrid>
            <w:gridCol w:w="3290"/>
            <w:gridCol w:w="1281"/>
            <w:gridCol w:w="1365"/>
            <w:gridCol w:w="1224"/>
            <w:gridCol w:w="1915"/>
          </w:tblGrid>
        </w:tblGridChange>
      </w:tblGrid>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5E">
            <w:pPr>
              <w:spacing w:after="0"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Etape du projet/</w:t>
            </w:r>
          </w:p>
          <w:p w:rsidR="00000000" w:rsidDel="00000000" w:rsidP="00000000" w:rsidRDefault="00000000" w:rsidRPr="00000000" w14:paraId="0000005F">
            <w:pPr>
              <w:spacing w:after="119" w:before="280"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Actions à mettre en place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0">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Personnes référentes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1">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Personnes impliquées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2">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Echéance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3">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Commentaires (moyens nécessaires…)</w:t>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4">
            <w:pPr>
              <w:spacing w:after="119" w:line="240" w:lineRule="auto"/>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65">
            <w:pPr>
              <w:spacing w:after="119" w:before="280"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6">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7">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8">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9">
            <w:pPr>
              <w:spacing w:after="119" w:line="240" w:lineRule="auto"/>
              <w:rPr>
                <w:rFonts w:ascii="Open Sans Light" w:cs="Open Sans Light" w:eastAsia="Open Sans Light" w:hAnsi="Open Sans Light"/>
                <w:sz w:val="20"/>
                <w:szCs w:val="20"/>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A">
            <w:pPr>
              <w:spacing w:after="119" w:line="240" w:lineRule="auto"/>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6B">
            <w:pPr>
              <w:spacing w:after="119" w:before="280"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C">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D">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E">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6F">
            <w:pPr>
              <w:spacing w:after="119" w:line="240" w:lineRule="auto"/>
              <w:rPr>
                <w:rFonts w:ascii="Open Sans Light" w:cs="Open Sans Light" w:eastAsia="Open Sans Light" w:hAnsi="Open Sans Light"/>
                <w:sz w:val="20"/>
                <w:szCs w:val="20"/>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70">
            <w:pPr>
              <w:spacing w:after="119" w:line="240" w:lineRule="auto"/>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71">
            <w:pPr>
              <w:spacing w:after="119" w:before="280"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72">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73">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74">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75">
            <w:pPr>
              <w:spacing w:after="119" w:line="240" w:lineRule="auto"/>
              <w:rPr>
                <w:rFonts w:ascii="Open Sans Light" w:cs="Open Sans Light" w:eastAsia="Open Sans Light" w:hAnsi="Open Sans Light"/>
                <w:sz w:val="20"/>
                <w:szCs w:val="20"/>
              </w:rPr>
            </w:pPr>
            <w:r w:rsidDel="00000000" w:rsidR="00000000" w:rsidRPr="00000000">
              <w:rPr>
                <w:rtl w:val="0"/>
              </w:rPr>
            </w:r>
          </w:p>
        </w:tc>
      </w:tr>
    </w:tbl>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114300" distR="114300">
            <wp:extent cx="4674870" cy="3126740"/>
            <wp:effectExtent b="0" l="0" r="0" t="0"/>
            <wp:docPr id="103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674870" cy="312674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@Mej</w:t>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7C">
      <w:pPr>
        <w:spacing w:after="120" w:line="276" w:lineRule="auto"/>
        <w:jc w:val="both"/>
        <w:rPr>
          <w:i w:val="1"/>
          <w:sz w:val="30"/>
          <w:szCs w:val="30"/>
          <w:highlight w:val="green"/>
          <w:vertAlign w:val="baseline"/>
        </w:rPr>
      </w:pPr>
      <w:r w:rsidDel="00000000" w:rsidR="00000000" w:rsidRPr="00000000">
        <w:rPr>
          <w:rFonts w:ascii="Raleway" w:cs="Raleway" w:eastAsia="Raleway" w:hAnsi="Raleway"/>
          <w:color w:val="4396cb"/>
          <w:sz w:val="28"/>
          <w:szCs w:val="28"/>
          <w:rtl w:val="0"/>
        </w:rPr>
        <w:t xml:space="preserve">Partager</w:t>
      </w:r>
      <w:r w:rsidDel="00000000" w:rsidR="00000000" w:rsidRPr="00000000">
        <w:rPr>
          <w:rtl w:val="0"/>
        </w:rPr>
      </w:r>
    </w:p>
    <w:p w:rsidR="00000000" w:rsidDel="00000000" w:rsidP="00000000" w:rsidRDefault="00000000" w:rsidRPr="00000000" w14:paraId="0000007D">
      <w:pPr>
        <w:shd w:fill="ffffff" w:val="clear"/>
        <w:spacing w:after="120" w:line="276" w:lineRule="auto"/>
        <w:jc w:val="both"/>
        <w:rPr>
          <w:rFonts w:ascii="Open Sans Light" w:cs="Open Sans Light" w:eastAsia="Open Sans Light" w:hAnsi="Open Sans Light"/>
          <w:i w:val="0"/>
          <w:sz w:val="20"/>
          <w:szCs w:val="20"/>
          <w:highlight w:val="green"/>
          <w:vertAlign w:val="baseline"/>
        </w:rPr>
      </w:pPr>
      <w:r w:rsidDel="00000000" w:rsidR="00000000" w:rsidRPr="00000000">
        <w:rPr>
          <w:rtl w:val="0"/>
        </w:rPr>
      </w:r>
    </w:p>
    <w:p w:rsidR="00000000" w:rsidDel="00000000" w:rsidP="00000000" w:rsidRDefault="00000000" w:rsidRPr="00000000" w14:paraId="0000007E">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Qu’en est-il de la paroisse, de la communauté dans laquelle nous sommes insérés ? Est-elle sensible à limiter les déplacements polluants ?</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i w:val="0"/>
          <w:smallCaps w:val="0"/>
          <w:strike w:val="0"/>
          <w:color w:val="000000"/>
          <w:sz w:val="20"/>
          <w:szCs w:val="20"/>
          <w:u w:val="none"/>
          <w:shd w:fill="auto" w:val="clear"/>
          <w:vertAlign w:val="baseline"/>
          <w:rtl w:val="0"/>
        </w:rPr>
        <w:t xml:space="preserve">A partir de ce que nous savons et d’une rencontre avec les personnes responsables de la communauté, nous pouvons répondre aux questions suivantes :</w:t>
      </w:r>
    </w:p>
    <w:p w:rsidR="00000000" w:rsidDel="00000000" w:rsidP="00000000" w:rsidRDefault="00000000" w:rsidRPr="00000000" w14:paraId="00000080">
      <w:pPr>
        <w:spacing w:after="120" w:line="276" w:lineRule="auto"/>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Dans la communauté, l’usage du vélo est-il encouragé par rapport à la voiture (par exemple y a-t-il un lieu pour accrocher les vélos, à l’abri ?) ?</w:t>
      </w:r>
      <w:r w:rsidDel="00000000" w:rsidR="00000000" w:rsidRPr="00000000">
        <w:rPr>
          <w:rtl w:val="0"/>
        </w:rPr>
      </w:r>
    </w:p>
    <w:p w:rsidR="00000000" w:rsidDel="00000000" w:rsidP="00000000" w:rsidRDefault="00000000" w:rsidRPr="00000000" w14:paraId="00000081">
      <w:pPr>
        <w:spacing w:after="120" w:line="276" w:lineRule="auto"/>
        <w:jc w:val="both"/>
        <w:rPr>
          <w:rFonts w:ascii="Open Sans Light" w:cs="Open Sans Light" w:eastAsia="Open Sans Light" w:hAnsi="Open Sans Light"/>
          <w:i w:val="1"/>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w:t>
      </w:r>
    </w:p>
    <w:p w:rsidR="00000000" w:rsidDel="00000000" w:rsidP="00000000" w:rsidRDefault="00000000" w:rsidRPr="00000000" w14:paraId="00000082">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Un système de covoiturage est-il organisé pour venir au culte, aux célébrations, ou aux réunions ?</w:t>
      </w:r>
      <w:r w:rsidDel="00000000" w:rsidR="00000000" w:rsidRPr="00000000">
        <w:rPr>
          <w:rtl w:val="0"/>
        </w:rPr>
      </w:r>
    </w:p>
    <w:p w:rsidR="00000000" w:rsidDel="00000000" w:rsidP="00000000" w:rsidRDefault="00000000" w:rsidRPr="00000000" w14:paraId="00000083">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w:t>
      </w:r>
      <w:r w:rsidDel="00000000" w:rsidR="00000000" w:rsidRPr="00000000">
        <w:rPr>
          <w:rtl w:val="0"/>
        </w:rPr>
      </w:r>
    </w:p>
    <w:p w:rsidR="00000000" w:rsidDel="00000000" w:rsidP="00000000" w:rsidRDefault="00000000" w:rsidRPr="00000000" w14:paraId="00000084">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Quand la communauté organise des évènements qui nécessitent de se déplacer, cherche-t-elle les moyens les moins polluants pour assurer les trajets ? </w:t>
        <w:tab/>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6">
      <w:pPr>
        <w:spacing w:after="120" w:line="276" w:lineRule="auto"/>
        <w:jc w:val="both"/>
        <w:rPr>
          <w:i w:val="1"/>
          <w:sz w:val="24"/>
          <w:szCs w:val="24"/>
          <w:vertAlign w:val="baseline"/>
        </w:rPr>
      </w:pPr>
      <w:r w:rsidDel="00000000" w:rsidR="00000000" w:rsidRPr="00000000">
        <w:rPr>
          <w:rFonts w:ascii="Open Sans Light" w:cs="Open Sans Light" w:eastAsia="Open Sans Light" w:hAnsi="Open Sans Light"/>
          <w:i w:val="1"/>
          <w:sz w:val="20"/>
          <w:szCs w:val="20"/>
          <w:vertAlign w:val="baseline"/>
          <w:rtl w:val="0"/>
        </w:rPr>
        <w:br w:type="textWrapping"/>
      </w:r>
      <w:r w:rsidDel="00000000" w:rsidR="00000000" w:rsidRPr="00000000">
        <w:rPr>
          <w:rFonts w:ascii="Open Sans Light" w:cs="Open Sans Light" w:eastAsia="Open Sans Light" w:hAnsi="Open Sans Light"/>
          <w:i w:val="1"/>
          <w:sz w:val="20"/>
          <w:szCs w:val="20"/>
          <w:vertAlign w:val="baseline"/>
          <w:rtl w:val="0"/>
        </w:rPr>
        <w:t xml:space="preserve">Après cette enquête, nous pourrons présenter nos résultats, réflexions, propositions au Conseil paroissial / presbytéral, tout en offrant notre disponibilité pour aider l’ensemble de la paroisse à avancer. Par exemple en aidant à mettre en place un système de covoiturage pour les offices, réunions, sorties ; à favoriser l’accessibilité pour les personnes porteuses de handicap ; à permettre un accès plus facile pour les vélos...</w:t>
      </w:r>
      <w:r w:rsidDel="00000000" w:rsidR="00000000" w:rsidRPr="00000000">
        <w:br w:type="page"/>
      </w:r>
      <w:r w:rsidDel="00000000" w:rsidR="00000000" w:rsidRPr="00000000">
        <w:rPr>
          <w:rtl w:val="0"/>
        </w:rPr>
      </w:r>
    </w:p>
    <w:p w:rsidR="00000000" w:rsidDel="00000000" w:rsidP="00000000" w:rsidRDefault="00000000" w:rsidRPr="00000000" w14:paraId="00000087">
      <w:pPr>
        <w:keepNext w:val="0"/>
        <w:keepLines w:val="0"/>
        <w:widowControl w:val="1"/>
        <w:pBdr>
          <w:top w:color="6aa84f" w:space="2" w:sz="24" w:val="single"/>
          <w:left w:color="6aa84f" w:space="2" w:sz="24" w:val="single"/>
          <w:bottom w:color="6aa84f" w:space="2" w:sz="24" w:val="single"/>
          <w:right w:color="6aa84f" w:space="2" w:sz="24" w:val="single"/>
          <w:between w:space="0" w:sz="0" w:val="nil"/>
        </w:pBdr>
        <w:shd w:fill="b6d7a8" w:val="clear"/>
        <w:spacing w:after="240" w:before="240" w:line="240"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Lobster" w:cs="Lobster" w:eastAsia="Lobster" w:hAnsi="Lobster"/>
          <w:b w:val="1"/>
          <w:i w:val="0"/>
          <w:smallCaps w:val="0"/>
          <w:strike w:val="0"/>
          <w:color w:val="274e13"/>
          <w:sz w:val="36"/>
          <w:szCs w:val="36"/>
          <w:u w:val="none"/>
          <w:shd w:fill="auto" w:val="clear"/>
          <w:vertAlign w:val="baseline"/>
          <w:rtl w:val="0"/>
        </w:rPr>
        <w:t xml:space="preserve">Le saviez-vous ?</w:t>
      </w:r>
      <w:r w:rsidDel="00000000" w:rsidR="00000000" w:rsidRPr="00000000">
        <w:rPr>
          <w:rtl w:val="0"/>
        </w:rPr>
      </w:r>
    </w:p>
    <w:p w:rsidR="00000000" w:rsidDel="00000000" w:rsidP="00000000" w:rsidRDefault="00000000" w:rsidRPr="00000000" w14:paraId="00000088">
      <w:pPr>
        <w:keepNext w:val="0"/>
        <w:keepLines w:val="0"/>
        <w:widowControl w:val="1"/>
        <w:pBdr>
          <w:top w:color="6aa84f" w:space="2" w:sz="24" w:val="single"/>
          <w:left w:color="6aa84f" w:space="2" w:sz="24" w:val="single"/>
          <w:bottom w:color="6aa84f" w:space="2" w:sz="24" w:val="single"/>
          <w:right w:color="6aa84f" w:space="2" w:sz="24" w:val="single"/>
          <w:between w:space="0" w:sz="0" w:val="nil"/>
        </w:pBdr>
        <w:shd w:fill="b6d7a8" w:val="clear"/>
        <w:spacing w:after="240" w:before="240" w:line="240" w:lineRule="auto"/>
        <w:ind w:left="1440" w:right="0" w:firstLine="0"/>
        <w:jc w:val="lef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Plus de la moitié des trajets domicile-travail de moins d'1km se fait en voiture. Peut-être en est-il de même pour le culte…? Comment pourrait-on encourager la pratique du vélo ou de la marche à pieds ?</w:t>
      </w:r>
    </w:p>
    <w:p w:rsidR="00000000" w:rsidDel="00000000" w:rsidP="00000000" w:rsidRDefault="00000000" w:rsidRPr="00000000" w14:paraId="00000089">
      <w:pPr>
        <w:keepNext w:val="0"/>
        <w:keepLines w:val="0"/>
        <w:widowControl w:val="1"/>
        <w:pBdr>
          <w:top w:color="6aa84f" w:space="2" w:sz="24" w:val="single"/>
          <w:left w:color="6aa84f" w:space="2" w:sz="24" w:val="single"/>
          <w:bottom w:color="6aa84f" w:space="2" w:sz="24" w:val="single"/>
          <w:right w:color="6aa84f" w:space="2" w:sz="24" w:val="single"/>
          <w:between w:space="0" w:sz="0" w:val="nil"/>
        </w:pBdr>
        <w:shd w:fill="b6d7a8" w:val="clear"/>
        <w:spacing w:after="240" w:before="240" w:line="240" w:lineRule="auto"/>
        <w:ind w:left="1440" w:right="0" w:firstLine="0"/>
        <w:jc w:val="left"/>
        <w:rPr>
          <w:b w:val="1"/>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sz w:val="20"/>
          <w:szCs w:val="20"/>
          <w:rtl w:val="0"/>
        </w:rPr>
        <w:t xml:space="preserve">Savez-vous que le « </w:t>
      </w:r>
      <w:hyperlink r:id="rId10">
        <w:r w:rsidDel="00000000" w:rsidR="00000000" w:rsidRPr="00000000">
          <w:rPr>
            <w:rFonts w:ascii="Open Sans" w:cs="Open Sans" w:eastAsia="Open Sans" w:hAnsi="Open Sans"/>
            <w:b w:val="1"/>
            <w:sz w:val="20"/>
            <w:szCs w:val="20"/>
            <w:rtl w:val="0"/>
          </w:rPr>
          <w:t xml:space="preserve">coup de pouce vélo</w:t>
        </w:r>
      </w:hyperlink>
      <w:r w:rsidDel="00000000" w:rsidR="00000000" w:rsidRPr="00000000">
        <w:rPr>
          <w:rFonts w:ascii="Open Sans" w:cs="Open Sans" w:eastAsia="Open Sans" w:hAnsi="Open Sans"/>
          <w:b w:val="1"/>
          <w:sz w:val="20"/>
          <w:szCs w:val="20"/>
          <w:rtl w:val="0"/>
        </w:rPr>
        <w:t xml:space="preserve"> » mise en place par le gouvernement dans le cadre du déconfinement permet de déduire jusqu'à 50 euros des frais de réparation d'un vélo ?</w:t>
      </w: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b w:val="1"/>
          <w:color w:val="3d85c6"/>
          <w:sz w:val="28"/>
          <w:szCs w:val="28"/>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3d85c6"/>
          <w:sz w:val="28"/>
          <w:szCs w:val="28"/>
          <w:u w:val="none"/>
          <w:shd w:fill="auto" w:val="clear"/>
          <w:vertAlign w:val="baseline"/>
        </w:rPr>
      </w:pPr>
      <w:r w:rsidDel="00000000" w:rsidR="00000000" w:rsidRPr="00000000">
        <w:rPr>
          <w:rFonts w:ascii="Raleway" w:cs="Raleway" w:eastAsia="Raleway" w:hAnsi="Raleway"/>
          <w:color w:val="4396cb"/>
          <w:sz w:val="28"/>
          <w:szCs w:val="28"/>
          <w:rtl w:val="0"/>
        </w:rPr>
        <w:t xml:space="preserve">Nos pistes d’action pour cette année avec la paroisse</w:t>
      </w:r>
      <w:r w:rsidDel="00000000" w:rsidR="00000000" w:rsidRPr="00000000">
        <w:rPr>
          <w:rtl w:val="0"/>
        </w:rPr>
      </w:r>
    </w:p>
    <w:p w:rsidR="00000000" w:rsidDel="00000000" w:rsidP="00000000" w:rsidRDefault="00000000" w:rsidRPr="00000000" w14:paraId="0000008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3d85c6"/>
          <w:sz w:val="24"/>
          <w:szCs w:val="24"/>
          <w:shd w:fill="auto" w:val="clear"/>
          <w:vertAlign w:val="baseline"/>
        </w:rPr>
      </w:pPr>
      <w:r w:rsidDel="00000000" w:rsidR="00000000" w:rsidRPr="00000000">
        <w:rPr>
          <w:rFonts w:ascii="Open Sans" w:cs="Open Sans" w:eastAsia="Open Sans" w:hAnsi="Open Sans"/>
          <w:b w:val="1"/>
          <w:sz w:val="20"/>
          <w:szCs w:val="20"/>
          <w:rtl w:val="0"/>
        </w:rPr>
        <w:t xml:space="preserve">Action n° 1</w:t>
      </w:r>
      <w:r w:rsidDel="00000000" w:rsidR="00000000" w:rsidRPr="00000000">
        <w:rPr>
          <w:rFonts w:ascii="Open Sans Light" w:cs="Open Sans Light" w:eastAsia="Open Sans Light" w:hAnsi="Open Sans Light"/>
          <w:sz w:val="20"/>
          <w:szCs w:val="20"/>
          <w:rtl w:val="0"/>
        </w:rPr>
        <w:t xml:space="preserve"> (la décrire le plus précisément possible) : </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w:t>
      </w:r>
    </w:p>
    <w:tbl>
      <w:tblPr>
        <w:tblStyle w:val="Table4"/>
        <w:tblW w:w="9075.0" w:type="dxa"/>
        <w:jc w:val="left"/>
        <w:tblInd w:w="0.0" w:type="dxa"/>
        <w:tblBorders>
          <w:top w:color="000001" w:space="0" w:sz="6" w:val="single"/>
          <w:left w:color="000001" w:space="0" w:sz="6" w:val="single"/>
          <w:bottom w:color="000001" w:space="0" w:sz="6" w:val="single"/>
          <w:right w:color="000001" w:space="0" w:sz="6" w:val="single"/>
          <w:insideH w:color="000000" w:space="0" w:sz="0" w:val="nil"/>
          <w:insideV w:color="000000" w:space="0" w:sz="0" w:val="nil"/>
        </w:tblBorders>
        <w:tblLayout w:type="fixed"/>
        <w:tblLook w:val="0000"/>
      </w:tblPr>
      <w:tblGrid>
        <w:gridCol w:w="3290"/>
        <w:gridCol w:w="1281"/>
        <w:gridCol w:w="1365"/>
        <w:gridCol w:w="1224"/>
        <w:gridCol w:w="1915"/>
        <w:tblGridChange w:id="0">
          <w:tblGrid>
            <w:gridCol w:w="3290"/>
            <w:gridCol w:w="1281"/>
            <w:gridCol w:w="1365"/>
            <w:gridCol w:w="1224"/>
            <w:gridCol w:w="1915"/>
          </w:tblGrid>
        </w:tblGridChange>
      </w:tblGrid>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8E">
            <w:pPr>
              <w:spacing w:after="0"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Etape du projet/</w:t>
            </w:r>
          </w:p>
          <w:p w:rsidR="00000000" w:rsidDel="00000000" w:rsidP="00000000" w:rsidRDefault="00000000" w:rsidRPr="00000000" w14:paraId="0000008F">
            <w:pPr>
              <w:spacing w:after="119" w:before="280"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Actions à mettre en place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0">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Personnes référentes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1">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Personnes impliquées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2">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Echéance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3">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Commentaires (moyens nécessaires…)</w:t>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4">
            <w:pPr>
              <w:spacing w:after="119" w:line="240" w:lineRule="auto"/>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95">
            <w:pPr>
              <w:spacing w:after="119" w:before="280"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6">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7">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8">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9">
            <w:pPr>
              <w:spacing w:after="119" w:line="240" w:lineRule="auto"/>
              <w:rPr>
                <w:rFonts w:ascii="Open Sans Light" w:cs="Open Sans Light" w:eastAsia="Open Sans Light" w:hAnsi="Open Sans Light"/>
                <w:sz w:val="20"/>
                <w:szCs w:val="20"/>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A">
            <w:pPr>
              <w:spacing w:after="119" w:line="240" w:lineRule="auto"/>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9B">
            <w:pPr>
              <w:spacing w:after="119" w:before="280"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C">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D">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E">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9F">
            <w:pPr>
              <w:spacing w:after="119" w:line="240" w:lineRule="auto"/>
              <w:rPr>
                <w:rFonts w:ascii="Open Sans Light" w:cs="Open Sans Light" w:eastAsia="Open Sans Light" w:hAnsi="Open Sans Light"/>
                <w:sz w:val="20"/>
                <w:szCs w:val="20"/>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0">
            <w:pPr>
              <w:spacing w:after="119" w:line="240" w:lineRule="auto"/>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A1">
            <w:pPr>
              <w:spacing w:after="119" w:before="280"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2">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3">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4">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5">
            <w:pPr>
              <w:spacing w:after="119" w:line="240" w:lineRule="auto"/>
              <w:rPr>
                <w:rFonts w:ascii="Open Sans Light" w:cs="Open Sans Light" w:eastAsia="Open Sans Light" w:hAnsi="Open Sans Light"/>
                <w:sz w:val="20"/>
                <w:szCs w:val="20"/>
              </w:rPr>
            </w:pPr>
            <w:r w:rsidDel="00000000" w:rsidR="00000000" w:rsidRPr="00000000">
              <w:rPr>
                <w:rtl w:val="0"/>
              </w:rPr>
            </w:r>
          </w:p>
        </w:tc>
      </w:tr>
    </w:tbl>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A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3d85c6"/>
          <w:sz w:val="24"/>
          <w:szCs w:val="24"/>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A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3d85c6"/>
          <w:sz w:val="24"/>
          <w:szCs w:val="24"/>
          <w:shd w:fill="auto" w:val="clear"/>
          <w:vertAlign w:val="baseline"/>
        </w:rPr>
      </w:pPr>
      <w:r w:rsidDel="00000000" w:rsidR="00000000" w:rsidRPr="00000000">
        <w:rPr>
          <w:rFonts w:ascii="Open Sans" w:cs="Open Sans" w:eastAsia="Open Sans" w:hAnsi="Open Sans"/>
          <w:b w:val="1"/>
          <w:sz w:val="20"/>
          <w:szCs w:val="20"/>
          <w:rtl w:val="0"/>
        </w:rPr>
        <w:t xml:space="preserve">Action n° 2</w:t>
      </w:r>
      <w:r w:rsidDel="00000000" w:rsidR="00000000" w:rsidRPr="00000000">
        <w:rPr>
          <w:rFonts w:ascii="Open Sans Light" w:cs="Open Sans Light" w:eastAsia="Open Sans Light" w:hAnsi="Open Sans Light"/>
          <w:sz w:val="20"/>
          <w:szCs w:val="20"/>
          <w:rtl w:val="0"/>
        </w:rPr>
        <w:t xml:space="preserve"> (la décrire le plus précisément possible) :</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w:t>
      </w:r>
    </w:p>
    <w:tbl>
      <w:tblPr>
        <w:tblStyle w:val="Table5"/>
        <w:tblW w:w="9075.0" w:type="dxa"/>
        <w:jc w:val="left"/>
        <w:tblInd w:w="0.0" w:type="dxa"/>
        <w:tblBorders>
          <w:top w:color="000001" w:space="0" w:sz="6" w:val="single"/>
          <w:left w:color="000001" w:space="0" w:sz="6" w:val="single"/>
          <w:bottom w:color="000001" w:space="0" w:sz="6" w:val="single"/>
          <w:right w:color="000001" w:space="0" w:sz="6" w:val="single"/>
          <w:insideH w:color="000000" w:space="0" w:sz="0" w:val="nil"/>
          <w:insideV w:color="000000" w:space="0" w:sz="0" w:val="nil"/>
        </w:tblBorders>
        <w:tblLayout w:type="fixed"/>
        <w:tblLook w:val="0000"/>
      </w:tblPr>
      <w:tblGrid>
        <w:gridCol w:w="3290"/>
        <w:gridCol w:w="1281"/>
        <w:gridCol w:w="1365"/>
        <w:gridCol w:w="1224"/>
        <w:gridCol w:w="1915"/>
        <w:tblGridChange w:id="0">
          <w:tblGrid>
            <w:gridCol w:w="3290"/>
            <w:gridCol w:w="1281"/>
            <w:gridCol w:w="1365"/>
            <w:gridCol w:w="1224"/>
            <w:gridCol w:w="1915"/>
          </w:tblGrid>
        </w:tblGridChange>
      </w:tblGrid>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A">
            <w:pPr>
              <w:spacing w:after="0"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Etape du projet/</w:t>
            </w:r>
          </w:p>
          <w:p w:rsidR="00000000" w:rsidDel="00000000" w:rsidP="00000000" w:rsidRDefault="00000000" w:rsidRPr="00000000" w14:paraId="000000AB">
            <w:pPr>
              <w:spacing w:after="119" w:before="280"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Actions à mettre en place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C">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Personnes référentes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D">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Personnes impliquées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E">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Echéance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AF">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Commentaires (moyens nécessaires…)</w:t>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0">
            <w:pPr>
              <w:spacing w:after="119" w:line="240" w:lineRule="auto"/>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B1">
            <w:pPr>
              <w:spacing w:after="119" w:before="280"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2">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3">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4">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5">
            <w:pPr>
              <w:spacing w:after="119" w:line="240" w:lineRule="auto"/>
              <w:rPr>
                <w:rFonts w:ascii="Open Sans Light" w:cs="Open Sans Light" w:eastAsia="Open Sans Light" w:hAnsi="Open Sans Light"/>
                <w:sz w:val="20"/>
                <w:szCs w:val="20"/>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6">
            <w:pPr>
              <w:spacing w:after="119" w:line="240" w:lineRule="auto"/>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B7">
            <w:pPr>
              <w:spacing w:after="119" w:before="280"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8">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9">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A">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B">
            <w:pPr>
              <w:spacing w:after="119" w:line="240" w:lineRule="auto"/>
              <w:rPr>
                <w:rFonts w:ascii="Open Sans Light" w:cs="Open Sans Light" w:eastAsia="Open Sans Light" w:hAnsi="Open Sans Light"/>
                <w:sz w:val="20"/>
                <w:szCs w:val="20"/>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C">
            <w:pPr>
              <w:spacing w:after="119" w:line="240" w:lineRule="auto"/>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BD">
            <w:pPr>
              <w:spacing w:after="119" w:before="280"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E">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BF">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0">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1">
            <w:pPr>
              <w:spacing w:after="119" w:line="240" w:lineRule="auto"/>
              <w:rPr>
                <w:rFonts w:ascii="Open Sans Light" w:cs="Open Sans Light" w:eastAsia="Open Sans Light" w:hAnsi="Open Sans Light"/>
                <w:sz w:val="20"/>
                <w:szCs w:val="20"/>
              </w:rPr>
            </w:pPr>
            <w:r w:rsidDel="00000000" w:rsidR="00000000" w:rsidRPr="00000000">
              <w:rPr>
                <w:rtl w:val="0"/>
              </w:rPr>
            </w:r>
          </w:p>
        </w:tc>
      </w:tr>
    </w:tbl>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right="0"/>
        <w:jc w:val="both"/>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C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1"/>
          <w:i w:val="0"/>
          <w:smallCaps w:val="0"/>
          <w:strike w:val="0"/>
          <w:color w:val="3d85c6"/>
          <w:sz w:val="24"/>
          <w:szCs w:val="24"/>
          <w:shd w:fill="auto" w:val="clear"/>
          <w:vertAlign w:val="baseline"/>
        </w:rPr>
      </w:pPr>
      <w:r w:rsidDel="00000000" w:rsidR="00000000" w:rsidRPr="00000000">
        <w:rPr>
          <w:rFonts w:ascii="Open Sans" w:cs="Open Sans" w:eastAsia="Open Sans" w:hAnsi="Open Sans"/>
          <w:b w:val="1"/>
          <w:sz w:val="20"/>
          <w:szCs w:val="20"/>
          <w:rtl w:val="0"/>
        </w:rPr>
        <w:t xml:space="preserve">Action n° 3 :</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La décrire le plus précisément possible :</w:t>
      </w:r>
      <w:r w:rsidDel="00000000" w:rsidR="00000000" w:rsidRPr="00000000">
        <w:rPr>
          <w:rFonts w:ascii="Open Sans Light" w:cs="Open Sans Light" w:eastAsia="Open Sans Light" w:hAnsi="Open Sans Light"/>
          <w:sz w:val="20"/>
          <w:szCs w:val="20"/>
          <w:rtl w:val="0"/>
        </w:rPr>
        <w:t xml:space="preserve"> ………………………………………………………………………………………………………………………………………………………………………………………………………………………………………………………………………………………………………………………………………………………………………………………………………………………………………………………………………………………………………………………………………………………………………………………………</w:t>
      </w:r>
    </w:p>
    <w:tbl>
      <w:tblPr>
        <w:tblStyle w:val="Table6"/>
        <w:tblW w:w="9075.0" w:type="dxa"/>
        <w:jc w:val="left"/>
        <w:tblInd w:w="0.0" w:type="dxa"/>
        <w:tblBorders>
          <w:top w:color="000001" w:space="0" w:sz="6" w:val="single"/>
          <w:left w:color="000001" w:space="0" w:sz="6" w:val="single"/>
          <w:bottom w:color="000001" w:space="0" w:sz="6" w:val="single"/>
          <w:right w:color="000001" w:space="0" w:sz="6" w:val="single"/>
          <w:insideH w:color="000000" w:space="0" w:sz="0" w:val="nil"/>
          <w:insideV w:color="000000" w:space="0" w:sz="0" w:val="nil"/>
        </w:tblBorders>
        <w:tblLayout w:type="fixed"/>
        <w:tblLook w:val="0000"/>
      </w:tblPr>
      <w:tblGrid>
        <w:gridCol w:w="3290"/>
        <w:gridCol w:w="1281"/>
        <w:gridCol w:w="1365"/>
        <w:gridCol w:w="1224"/>
        <w:gridCol w:w="1915"/>
        <w:tblGridChange w:id="0">
          <w:tblGrid>
            <w:gridCol w:w="3290"/>
            <w:gridCol w:w="1281"/>
            <w:gridCol w:w="1365"/>
            <w:gridCol w:w="1224"/>
            <w:gridCol w:w="1915"/>
          </w:tblGrid>
        </w:tblGridChange>
      </w:tblGrid>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5">
            <w:pPr>
              <w:spacing w:after="0"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Etape du projet/</w:t>
            </w:r>
          </w:p>
          <w:p w:rsidR="00000000" w:rsidDel="00000000" w:rsidP="00000000" w:rsidRDefault="00000000" w:rsidRPr="00000000" w14:paraId="000000C6">
            <w:pPr>
              <w:spacing w:after="119" w:before="280"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Actions à mettre en place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7">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Personnes référentes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8">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Personnes impliquées</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9">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Echéance</w:t>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A">
            <w:pPr>
              <w:spacing w:after="119" w:line="240"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Commentaires (moyens nécessaires…)</w:t>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B">
            <w:pPr>
              <w:spacing w:after="119" w:line="240" w:lineRule="auto"/>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CC">
            <w:pPr>
              <w:spacing w:after="119" w:before="280"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D">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E">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CF">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D0">
            <w:pPr>
              <w:spacing w:after="119" w:line="240" w:lineRule="auto"/>
              <w:rPr>
                <w:rFonts w:ascii="Open Sans Light" w:cs="Open Sans Light" w:eastAsia="Open Sans Light" w:hAnsi="Open Sans Light"/>
                <w:sz w:val="20"/>
                <w:szCs w:val="20"/>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D1">
            <w:pPr>
              <w:spacing w:after="119" w:line="240" w:lineRule="auto"/>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D2">
            <w:pPr>
              <w:spacing w:after="119" w:before="280"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D3">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D4">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D5">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D6">
            <w:pPr>
              <w:spacing w:after="119" w:line="240" w:lineRule="auto"/>
              <w:rPr>
                <w:rFonts w:ascii="Open Sans Light" w:cs="Open Sans Light" w:eastAsia="Open Sans Light" w:hAnsi="Open Sans Light"/>
                <w:sz w:val="20"/>
                <w:szCs w:val="20"/>
              </w:rPr>
            </w:pPr>
            <w:r w:rsidDel="00000000" w:rsidR="00000000" w:rsidRPr="00000000">
              <w:rPr>
                <w:rtl w:val="0"/>
              </w:rPr>
            </w:r>
          </w:p>
        </w:tc>
      </w:tr>
      <w:tr>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D7">
            <w:pPr>
              <w:spacing w:after="119" w:line="240" w:lineRule="auto"/>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D8">
            <w:pPr>
              <w:spacing w:after="119" w:before="280"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D9">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DA">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DB">
            <w:pPr>
              <w:spacing w:after="119" w:line="240" w:lineRule="auto"/>
              <w:rPr>
                <w:rFonts w:ascii="Open Sans Light" w:cs="Open Sans Light" w:eastAsia="Open Sans Light" w:hAnsi="Open Sans Light"/>
                <w:sz w:val="20"/>
                <w:szCs w:val="20"/>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ffffff" w:val="clear"/>
            <w:vAlign w:val="top"/>
          </w:tcPr>
          <w:p w:rsidR="00000000" w:rsidDel="00000000" w:rsidP="00000000" w:rsidRDefault="00000000" w:rsidRPr="00000000" w14:paraId="000000DC">
            <w:pPr>
              <w:spacing w:after="119" w:line="240" w:lineRule="auto"/>
              <w:rPr>
                <w:rFonts w:ascii="Open Sans Light" w:cs="Open Sans Light" w:eastAsia="Open Sans Light" w:hAnsi="Open Sans Light"/>
                <w:sz w:val="20"/>
                <w:szCs w:val="20"/>
              </w:rPr>
            </w:pPr>
            <w:r w:rsidDel="00000000" w:rsidR="00000000" w:rsidRPr="00000000">
              <w:rPr>
                <w:rtl w:val="0"/>
              </w:rPr>
            </w:r>
          </w:p>
        </w:tc>
      </w:tr>
    </w:tbl>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DF">
      <w:pPr>
        <w:spacing w:after="0" w:line="276" w:lineRule="auto"/>
        <w:ind w:left="0" w:firstLine="0"/>
        <w:rPr>
          <w:rFonts w:ascii="Raleway" w:cs="Raleway" w:eastAsia="Raleway" w:hAnsi="Raleway"/>
          <w:color w:val="4396cb"/>
          <w:sz w:val="28"/>
          <w:szCs w:val="28"/>
        </w:rPr>
      </w:pPr>
      <w:r w:rsidDel="00000000" w:rsidR="00000000" w:rsidRPr="00000000">
        <w:rPr>
          <w:rFonts w:ascii="Raleway" w:cs="Raleway" w:eastAsia="Raleway" w:hAnsi="Raleway"/>
          <w:color w:val="4396cb"/>
          <w:sz w:val="28"/>
          <w:szCs w:val="28"/>
          <w:rtl w:val="0"/>
        </w:rPr>
        <w:t xml:space="preserve">Fiche résumé – Mobilité</w:t>
      </w:r>
    </w:p>
    <w:p w:rsidR="00000000" w:rsidDel="00000000" w:rsidP="00000000" w:rsidRDefault="00000000" w:rsidRPr="00000000" w14:paraId="000000E0">
      <w:pPr>
        <w:spacing w:after="0" w:line="276" w:lineRule="auto"/>
        <w:ind w:left="0" w:firstLine="0"/>
        <w:rPr>
          <w:rFonts w:ascii="Open Sans Light" w:cs="Open Sans Light" w:eastAsia="Open Sans Light" w:hAnsi="Open Sans Light"/>
          <w:color w:val="4396cb"/>
          <w:sz w:val="20"/>
          <w:szCs w:val="20"/>
        </w:rPr>
      </w:pPr>
      <w:r w:rsidDel="00000000" w:rsidR="00000000" w:rsidRPr="00000000">
        <w:rPr>
          <w:rtl w:val="0"/>
        </w:rPr>
      </w:r>
    </w:p>
    <w:p w:rsidR="00000000" w:rsidDel="00000000" w:rsidP="00000000" w:rsidRDefault="00000000" w:rsidRPr="00000000" w14:paraId="000000E1">
      <w:pPr>
        <w:spacing w:after="120" w:line="276"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A envoyer à </w:t>
      </w:r>
      <w:hyperlink r:id="rId11">
        <w:r w:rsidDel="00000000" w:rsidR="00000000" w:rsidRPr="00000000">
          <w:rPr>
            <w:rFonts w:ascii="Open Sans Light" w:cs="Open Sans Light" w:eastAsia="Open Sans Light" w:hAnsi="Open Sans Light"/>
            <w:color w:val="0000ff"/>
            <w:sz w:val="20"/>
            <w:szCs w:val="20"/>
            <w:u w:val="single"/>
            <w:rtl w:val="0"/>
          </w:rPr>
          <w:t xml:space="preserve">pollen@egliseverte.org</w:t>
        </w:r>
      </w:hyperlink>
      <w:r w:rsidDel="00000000" w:rsidR="00000000" w:rsidRPr="00000000">
        <w:rPr>
          <w:rFonts w:ascii="Open Sans Light" w:cs="Open Sans Light" w:eastAsia="Open Sans Light" w:hAnsi="Open Sans Light"/>
          <w:sz w:val="20"/>
          <w:szCs w:val="20"/>
          <w:rtl w:val="0"/>
        </w:rPr>
        <w:t xml:space="preserve">. </w:t>
      </w:r>
    </w:p>
    <w:p w:rsidR="00000000" w:rsidDel="00000000" w:rsidP="00000000" w:rsidRDefault="00000000" w:rsidRPr="00000000" w14:paraId="000000E2">
      <w:pPr>
        <w:spacing w:after="120" w:line="276" w:lineRule="auto"/>
        <w:rPr>
          <w:rFonts w:ascii="Open Sans Light" w:cs="Open Sans Light" w:eastAsia="Open Sans Light" w:hAnsi="Open Sans Light"/>
          <w:sz w:val="20"/>
          <w:szCs w:val="20"/>
        </w:rPr>
      </w:pPr>
      <w:r w:rsidDel="00000000" w:rsidR="00000000" w:rsidRPr="00000000">
        <w:rPr>
          <w:rFonts w:ascii="Open Sans" w:cs="Open Sans" w:eastAsia="Open Sans" w:hAnsi="Open Sans"/>
          <w:b w:val="1"/>
          <w:sz w:val="20"/>
          <w:szCs w:val="20"/>
          <w:rtl w:val="0"/>
        </w:rPr>
        <w:t xml:space="preserve">E.1. </w:t>
      </w:r>
      <w:r w:rsidDel="00000000" w:rsidR="00000000" w:rsidRPr="00000000">
        <w:rPr>
          <w:rFonts w:ascii="Open Sans Light" w:cs="Open Sans Light" w:eastAsia="Open Sans Light" w:hAnsi="Open Sans Light"/>
          <w:sz w:val="20"/>
          <w:szCs w:val="20"/>
          <w:rtl w:val="0"/>
        </w:rPr>
        <w:t xml:space="preserve">Nous venons à nos rencontres à pieds, en vélo ou en transports en commun</w:t>
      </w:r>
    </w:p>
    <w:p w:rsidR="00000000" w:rsidDel="00000000" w:rsidP="00000000" w:rsidRDefault="00000000" w:rsidRPr="00000000" w14:paraId="000000E3">
      <w:pPr>
        <w:spacing w:after="120" w:line="276"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i w:val="1"/>
          <w:sz w:val="20"/>
          <w:szCs w:val="20"/>
          <w:rtl w:val="0"/>
        </w:rPr>
        <w:t xml:space="preserve">jamais / de temps en temps / le plus souvent / toujours</w:t>
      </w:r>
      <w:r w:rsidDel="00000000" w:rsidR="00000000" w:rsidRPr="00000000">
        <w:rPr>
          <w:rtl w:val="0"/>
        </w:rPr>
      </w:r>
    </w:p>
    <w:p w:rsidR="00000000" w:rsidDel="00000000" w:rsidP="00000000" w:rsidRDefault="00000000" w:rsidRPr="00000000" w14:paraId="000000E4">
      <w:pPr>
        <w:spacing w:after="120" w:line="276" w:lineRule="auto"/>
        <w:rPr>
          <w:rFonts w:ascii="Open Sans Light" w:cs="Open Sans Light" w:eastAsia="Open Sans Light" w:hAnsi="Open Sans Light"/>
          <w:sz w:val="20"/>
          <w:szCs w:val="20"/>
        </w:rPr>
      </w:pPr>
      <w:r w:rsidDel="00000000" w:rsidR="00000000" w:rsidRPr="00000000">
        <w:rPr>
          <w:rFonts w:ascii="Open Sans" w:cs="Open Sans" w:eastAsia="Open Sans" w:hAnsi="Open Sans"/>
          <w:b w:val="1"/>
          <w:sz w:val="20"/>
          <w:szCs w:val="20"/>
          <w:rtl w:val="0"/>
        </w:rPr>
        <w:t xml:space="preserve">E.2.</w:t>
      </w:r>
      <w:r w:rsidDel="00000000" w:rsidR="00000000" w:rsidRPr="00000000">
        <w:rPr>
          <w:rFonts w:ascii="Open Sans Light" w:cs="Open Sans Light" w:eastAsia="Open Sans Light" w:hAnsi="Open Sans Light"/>
          <w:sz w:val="20"/>
          <w:szCs w:val="20"/>
          <w:rtl w:val="0"/>
        </w:rPr>
        <w:t xml:space="preserve"> Si la voiture est nécessaire pour venir, nous avons mis en place un système de covoiturage</w:t>
      </w:r>
    </w:p>
    <w:p w:rsidR="00000000" w:rsidDel="00000000" w:rsidP="00000000" w:rsidRDefault="00000000" w:rsidRPr="00000000" w14:paraId="000000E5">
      <w:pPr>
        <w:spacing w:after="120" w:line="276"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i w:val="1"/>
          <w:sz w:val="20"/>
          <w:szCs w:val="20"/>
          <w:rtl w:val="0"/>
        </w:rPr>
        <w:t xml:space="preserve">non / en projet / oui</w:t>
      </w:r>
      <w:r w:rsidDel="00000000" w:rsidR="00000000" w:rsidRPr="00000000">
        <w:rPr>
          <w:rtl w:val="0"/>
        </w:rPr>
      </w:r>
    </w:p>
    <w:p w:rsidR="00000000" w:rsidDel="00000000" w:rsidP="00000000" w:rsidRDefault="00000000" w:rsidRPr="00000000" w14:paraId="000000E6">
      <w:pPr>
        <w:spacing w:after="120" w:line="276" w:lineRule="auto"/>
        <w:rPr>
          <w:rFonts w:ascii="Open Sans Light" w:cs="Open Sans Light" w:eastAsia="Open Sans Light" w:hAnsi="Open Sans Light"/>
          <w:sz w:val="20"/>
          <w:szCs w:val="20"/>
        </w:rPr>
      </w:pPr>
      <w:r w:rsidDel="00000000" w:rsidR="00000000" w:rsidRPr="00000000">
        <w:rPr>
          <w:rFonts w:ascii="Open Sans" w:cs="Open Sans" w:eastAsia="Open Sans" w:hAnsi="Open Sans"/>
          <w:b w:val="1"/>
          <w:sz w:val="20"/>
          <w:szCs w:val="20"/>
          <w:rtl w:val="0"/>
        </w:rPr>
        <w:t xml:space="preserve">E.3.</w:t>
      </w:r>
      <w:r w:rsidDel="00000000" w:rsidR="00000000" w:rsidRPr="00000000">
        <w:rPr>
          <w:rFonts w:ascii="Open Sans Light" w:cs="Open Sans Light" w:eastAsia="Open Sans Light" w:hAnsi="Open Sans Light"/>
          <w:sz w:val="20"/>
          <w:szCs w:val="20"/>
          <w:rtl w:val="0"/>
        </w:rPr>
        <w:t xml:space="preserve"> Nous avons un parking à vélo facile d'accès, abrité et/ou fermé pour inciter le plus de jeunes possibles à venir en vélo</w:t>
      </w:r>
    </w:p>
    <w:p w:rsidR="00000000" w:rsidDel="00000000" w:rsidP="00000000" w:rsidRDefault="00000000" w:rsidRPr="00000000" w14:paraId="000000E7">
      <w:pPr>
        <w:spacing w:after="120" w:line="276"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i w:val="1"/>
          <w:sz w:val="20"/>
          <w:szCs w:val="20"/>
          <w:rtl w:val="0"/>
        </w:rPr>
        <w:t xml:space="preserve">non / en projet / oui</w:t>
      </w:r>
      <w:r w:rsidDel="00000000" w:rsidR="00000000" w:rsidRPr="00000000">
        <w:rPr>
          <w:rtl w:val="0"/>
        </w:rPr>
      </w:r>
    </w:p>
    <w:p w:rsidR="00000000" w:rsidDel="00000000" w:rsidP="00000000" w:rsidRDefault="00000000" w:rsidRPr="00000000" w14:paraId="000000E8">
      <w:pPr>
        <w:spacing w:after="120" w:line="276" w:lineRule="auto"/>
        <w:rPr>
          <w:rFonts w:ascii="Open Sans Light" w:cs="Open Sans Light" w:eastAsia="Open Sans Light" w:hAnsi="Open Sans Light"/>
          <w:sz w:val="20"/>
          <w:szCs w:val="20"/>
        </w:rPr>
      </w:pPr>
      <w:r w:rsidDel="00000000" w:rsidR="00000000" w:rsidRPr="00000000">
        <w:rPr>
          <w:rFonts w:ascii="Open Sans" w:cs="Open Sans" w:eastAsia="Open Sans" w:hAnsi="Open Sans"/>
          <w:b w:val="1"/>
          <w:sz w:val="20"/>
          <w:szCs w:val="20"/>
          <w:rtl w:val="0"/>
        </w:rPr>
        <w:t xml:space="preserve">E.4.</w:t>
      </w:r>
      <w:r w:rsidDel="00000000" w:rsidR="00000000" w:rsidRPr="00000000">
        <w:rPr>
          <w:rFonts w:ascii="Open Sans Light" w:cs="Open Sans Light" w:eastAsia="Open Sans Light" w:hAnsi="Open Sans Light"/>
          <w:sz w:val="20"/>
          <w:szCs w:val="20"/>
          <w:rtl w:val="0"/>
        </w:rPr>
        <w:t xml:space="preserve"> Quand nous partons en sortie, camps… , nous utilisons le train ou le car de manière préférentielle</w:t>
      </w:r>
    </w:p>
    <w:p w:rsidR="00000000" w:rsidDel="00000000" w:rsidP="00000000" w:rsidRDefault="00000000" w:rsidRPr="00000000" w14:paraId="000000E9">
      <w:pPr>
        <w:spacing w:after="120" w:line="276"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i w:val="1"/>
          <w:sz w:val="20"/>
          <w:szCs w:val="20"/>
          <w:rtl w:val="0"/>
        </w:rPr>
        <w:t xml:space="preserve">jamais / de temps en temps / le plus souvent / toujours</w:t>
      </w:r>
      <w:r w:rsidDel="00000000" w:rsidR="00000000" w:rsidRPr="00000000">
        <w:rPr>
          <w:rtl w:val="0"/>
        </w:rPr>
      </w:r>
    </w:p>
    <w:p w:rsidR="00000000" w:rsidDel="00000000" w:rsidP="00000000" w:rsidRDefault="00000000" w:rsidRPr="00000000" w14:paraId="000000EA">
      <w:pPr>
        <w:spacing w:after="120" w:line="276" w:lineRule="auto"/>
        <w:rPr>
          <w:rFonts w:ascii="Open Sans Light" w:cs="Open Sans Light" w:eastAsia="Open Sans Light" w:hAnsi="Open Sans Light"/>
          <w:sz w:val="20"/>
          <w:szCs w:val="20"/>
        </w:rPr>
      </w:pPr>
      <w:r w:rsidDel="00000000" w:rsidR="00000000" w:rsidRPr="00000000">
        <w:rPr>
          <w:rFonts w:ascii="Open Sans" w:cs="Open Sans" w:eastAsia="Open Sans" w:hAnsi="Open Sans"/>
          <w:b w:val="1"/>
          <w:sz w:val="20"/>
          <w:szCs w:val="20"/>
          <w:rtl w:val="0"/>
        </w:rPr>
        <w:t xml:space="preserve">E.5. </w:t>
      </w:r>
      <w:r w:rsidDel="00000000" w:rsidR="00000000" w:rsidRPr="00000000">
        <w:rPr>
          <w:rFonts w:ascii="Open Sans Light" w:cs="Open Sans Light" w:eastAsia="Open Sans Light" w:hAnsi="Open Sans Light"/>
          <w:sz w:val="20"/>
          <w:szCs w:val="20"/>
          <w:rtl w:val="0"/>
        </w:rPr>
        <w:t xml:space="preserve">Nous réfléchissons à l’impact de nos voyages et loisirs et évitons d’aller toujours plus loin en sorties, camps, pélés…  ou d’avoir des activités à fort impact carbone et d’utiliser l’avion</w:t>
      </w:r>
    </w:p>
    <w:p w:rsidR="00000000" w:rsidDel="00000000" w:rsidP="00000000" w:rsidRDefault="00000000" w:rsidRPr="00000000" w14:paraId="000000EB">
      <w:pPr>
        <w:spacing w:after="120" w:line="276"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i w:val="1"/>
          <w:sz w:val="20"/>
          <w:szCs w:val="20"/>
          <w:rtl w:val="0"/>
        </w:rPr>
        <w:t xml:space="preserve">jamais / de temps en temps / le plus souvent / toujours</w:t>
      </w:r>
      <w:r w:rsidDel="00000000" w:rsidR="00000000" w:rsidRPr="00000000">
        <w:rPr>
          <w:rtl w:val="0"/>
        </w:rPr>
      </w:r>
    </w:p>
    <w:p w:rsidR="00000000" w:rsidDel="00000000" w:rsidP="00000000" w:rsidRDefault="00000000" w:rsidRPr="00000000" w14:paraId="000000EC">
      <w:pPr>
        <w:spacing w:after="120" w:line="276" w:lineRule="auto"/>
        <w:rPr>
          <w:rFonts w:ascii="Open Sans Light" w:cs="Open Sans Light" w:eastAsia="Open Sans Light" w:hAnsi="Open Sans Light"/>
          <w:sz w:val="20"/>
          <w:szCs w:val="20"/>
        </w:rPr>
      </w:pPr>
      <w:r w:rsidDel="00000000" w:rsidR="00000000" w:rsidRPr="00000000">
        <w:rPr>
          <w:rFonts w:ascii="Open Sans" w:cs="Open Sans" w:eastAsia="Open Sans" w:hAnsi="Open Sans"/>
          <w:b w:val="1"/>
          <w:sz w:val="20"/>
          <w:szCs w:val="20"/>
          <w:rtl w:val="0"/>
        </w:rPr>
        <w:t xml:space="preserve">E.6.</w:t>
      </w:r>
      <w:r w:rsidDel="00000000" w:rsidR="00000000" w:rsidRPr="00000000">
        <w:rPr>
          <w:rFonts w:ascii="Open Sans Light" w:cs="Open Sans Light" w:eastAsia="Open Sans Light" w:hAnsi="Open Sans Light"/>
          <w:sz w:val="20"/>
          <w:szCs w:val="20"/>
          <w:rtl w:val="0"/>
        </w:rPr>
        <w:t xml:space="preserve"> Nous pensons à l’accessibilité de nos locaux et à la possibilité pour des jeunes porteurs de handicap de se joindre à nos activités </w:t>
      </w:r>
    </w:p>
    <w:p w:rsidR="00000000" w:rsidDel="00000000" w:rsidP="00000000" w:rsidRDefault="00000000" w:rsidRPr="00000000" w14:paraId="000000ED">
      <w:pPr>
        <w:spacing w:after="120" w:line="276"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i w:val="1"/>
          <w:sz w:val="20"/>
          <w:szCs w:val="20"/>
          <w:rtl w:val="0"/>
        </w:rPr>
        <w:t xml:space="preserve">jamais / de temps en temps / le plus souvent / toujours</w:t>
      </w:r>
      <w:r w:rsidDel="00000000" w:rsidR="00000000" w:rsidRPr="00000000">
        <w:rPr>
          <w:rtl w:val="0"/>
        </w:rPr>
      </w:r>
    </w:p>
    <w:p w:rsidR="00000000" w:rsidDel="00000000" w:rsidP="00000000" w:rsidRDefault="00000000" w:rsidRPr="00000000" w14:paraId="000000EE">
      <w:pPr>
        <w:spacing w:after="0" w:lineRule="auto"/>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EF">
      <w:pPr>
        <w:spacing w:after="120" w:line="276" w:lineRule="auto"/>
        <w:jc w:val="both"/>
        <w:rPr>
          <w:rFonts w:ascii="Open Sans Light" w:cs="Open Sans Light" w:eastAsia="Open Sans Light" w:hAnsi="Open Sans Light"/>
          <w:sz w:val="20"/>
          <w:szCs w:val="20"/>
        </w:rPr>
      </w:pPr>
      <w:r w:rsidDel="00000000" w:rsidR="00000000" w:rsidRPr="00000000">
        <w:rPr>
          <w:rFonts w:ascii="Raleway" w:cs="Raleway" w:eastAsia="Raleway" w:hAnsi="Raleway"/>
          <w:color w:val="4396cb"/>
          <w:sz w:val="28"/>
          <w:szCs w:val="28"/>
          <w:rtl w:val="0"/>
        </w:rPr>
        <w:t xml:space="preserve"> Nos engagements pour cette année :</w:t>
      </w:r>
      <w:r w:rsidDel="00000000" w:rsidR="00000000" w:rsidRPr="00000000">
        <w:rPr>
          <w:rtl w:val="0"/>
        </w:rPr>
      </w:r>
    </w:p>
    <w:p w:rsidR="00000000" w:rsidDel="00000000" w:rsidP="00000000" w:rsidRDefault="00000000" w:rsidRPr="00000000" w14:paraId="000000F0">
      <w:pPr>
        <w:numPr>
          <w:ilvl w:val="0"/>
          <w:numId w:val="1"/>
        </w:numPr>
        <w:spacing w:after="120" w:line="276" w:lineRule="auto"/>
        <w:ind w:left="720" w:hanging="360"/>
        <w:jc w:val="both"/>
        <w:rPr>
          <w:rFonts w:ascii="Open Sans" w:cs="Open Sans" w:eastAsia="Open Sans" w:hAnsi="Open Sans"/>
          <w:b w:val="1"/>
        </w:rPr>
      </w:pPr>
      <w:r w:rsidDel="00000000" w:rsidR="00000000" w:rsidRPr="00000000">
        <w:rPr>
          <w:rFonts w:ascii="Open Sans" w:cs="Open Sans" w:eastAsia="Open Sans" w:hAnsi="Open Sans"/>
          <w:b w:val="1"/>
          <w:sz w:val="20"/>
          <w:szCs w:val="20"/>
          <w:rtl w:val="0"/>
        </w:rPr>
        <w:t xml:space="preserve">Engagement 1 : </w:t>
      </w:r>
    </w:p>
    <w:p w:rsidR="00000000" w:rsidDel="00000000" w:rsidP="00000000" w:rsidRDefault="00000000" w:rsidRPr="00000000" w14:paraId="000000F1">
      <w:pPr>
        <w:spacing w:after="120" w:line="276"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i w:val="1"/>
          <w:sz w:val="20"/>
          <w:szCs w:val="20"/>
          <w:rtl w:val="0"/>
        </w:rPr>
        <w:t xml:space="preserve">Le décrire le plus précisément possible :</w:t>
      </w:r>
      <w:r w:rsidDel="00000000" w:rsidR="00000000" w:rsidRPr="00000000">
        <w:rPr>
          <w:rFonts w:ascii="Open Sans Light" w:cs="Open Sans Light" w:eastAsia="Open Sans Light" w:hAnsi="Open Sans Light"/>
          <w:sz w:val="20"/>
          <w:szCs w:val="20"/>
          <w:rtl w:val="0"/>
        </w:rPr>
        <w:t xml:space="preserve"> ………………………………………………………………………………………………………………………………………………………………………………………………………………………………………………………………………………………………………………………………………………………………………………………………………………………………………………………………………………………………………………………………………………………………………………………………</w:t>
      </w:r>
    </w:p>
    <w:p w:rsidR="00000000" w:rsidDel="00000000" w:rsidP="00000000" w:rsidRDefault="00000000" w:rsidRPr="00000000" w14:paraId="000000F2">
      <w:pPr>
        <w:numPr>
          <w:ilvl w:val="0"/>
          <w:numId w:val="1"/>
        </w:numPr>
        <w:spacing w:after="120" w:line="276" w:lineRule="auto"/>
        <w:ind w:left="720" w:hanging="360"/>
        <w:jc w:val="both"/>
        <w:rPr>
          <w:rFonts w:ascii="Open Sans" w:cs="Open Sans" w:eastAsia="Open Sans" w:hAnsi="Open Sans"/>
          <w:b w:val="1"/>
        </w:rPr>
      </w:pPr>
      <w:r w:rsidDel="00000000" w:rsidR="00000000" w:rsidRPr="00000000">
        <w:rPr>
          <w:rFonts w:ascii="Open Sans" w:cs="Open Sans" w:eastAsia="Open Sans" w:hAnsi="Open Sans"/>
          <w:b w:val="1"/>
          <w:sz w:val="20"/>
          <w:szCs w:val="20"/>
          <w:rtl w:val="0"/>
        </w:rPr>
        <w:t xml:space="preserve">Engagement 2 :</w:t>
      </w:r>
    </w:p>
    <w:p w:rsidR="00000000" w:rsidDel="00000000" w:rsidP="00000000" w:rsidRDefault="00000000" w:rsidRPr="00000000" w14:paraId="000000F3">
      <w:pPr>
        <w:spacing w:after="120" w:line="276"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i w:val="1"/>
          <w:sz w:val="20"/>
          <w:szCs w:val="20"/>
          <w:rtl w:val="0"/>
        </w:rPr>
        <w:t xml:space="preserve">Le décrire le plus précisément possible :</w:t>
      </w:r>
      <w:r w:rsidDel="00000000" w:rsidR="00000000" w:rsidRPr="00000000">
        <w:rPr>
          <w:rFonts w:ascii="Open Sans Light" w:cs="Open Sans Light" w:eastAsia="Open Sans Light" w:hAnsi="Open Sans Light"/>
          <w:sz w:val="20"/>
          <w:szCs w:val="20"/>
          <w:rtl w:val="0"/>
        </w:rPr>
        <w:t xml:space="preserve"> ……………………………………………………………………………………………………………………………………………………………………………………………………………………………………………………………………………………………………………………………………………………………………………………………………………………………………………………………………………………………………………………………………………………………………………………………..</w:t>
      </w:r>
    </w:p>
    <w:p w:rsidR="00000000" w:rsidDel="00000000" w:rsidP="00000000" w:rsidRDefault="00000000" w:rsidRPr="00000000" w14:paraId="000000F4">
      <w:pPr>
        <w:numPr>
          <w:ilvl w:val="0"/>
          <w:numId w:val="1"/>
        </w:numPr>
        <w:spacing w:after="120" w:line="276" w:lineRule="auto"/>
        <w:ind w:left="720" w:hanging="360"/>
        <w:jc w:val="both"/>
        <w:rPr>
          <w:rFonts w:ascii="Open Sans" w:cs="Open Sans" w:eastAsia="Open Sans" w:hAnsi="Open Sans"/>
          <w:b w:val="1"/>
        </w:rPr>
      </w:pPr>
      <w:r w:rsidDel="00000000" w:rsidR="00000000" w:rsidRPr="00000000">
        <w:rPr>
          <w:rFonts w:ascii="Open Sans" w:cs="Open Sans" w:eastAsia="Open Sans" w:hAnsi="Open Sans"/>
          <w:b w:val="1"/>
          <w:sz w:val="20"/>
          <w:szCs w:val="20"/>
          <w:rtl w:val="0"/>
        </w:rPr>
        <w:t xml:space="preserve">Engagement 3 :</w:t>
      </w:r>
    </w:p>
    <w:p w:rsidR="00000000" w:rsidDel="00000000" w:rsidP="00000000" w:rsidRDefault="00000000" w:rsidRPr="00000000" w14:paraId="000000F5">
      <w:pPr>
        <w:spacing w:after="120" w:line="276"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i w:val="1"/>
          <w:sz w:val="20"/>
          <w:szCs w:val="20"/>
          <w:rtl w:val="0"/>
        </w:rPr>
        <w:t xml:space="preserve">Le décrire le plus précisément possible :</w:t>
      </w:r>
      <w:r w:rsidDel="00000000" w:rsidR="00000000" w:rsidRPr="00000000">
        <w:rPr>
          <w:rFonts w:ascii="Open Sans Light" w:cs="Open Sans Light" w:eastAsia="Open Sans Light" w:hAnsi="Open Sans Light"/>
          <w:sz w:val="20"/>
          <w:szCs w:val="20"/>
          <w:rtl w:val="0"/>
        </w:rPr>
        <w:t xml:space="preserve"> ………………………………………………………………………………………………………………………………………………………………………………………………………………………………………………………………………………………………………………………………………………………………………………………………………………………………………………………………………………………………………………………………………………………………………………………………</w:t>
      </w:r>
    </w:p>
    <w:p w:rsidR="00000000" w:rsidDel="00000000" w:rsidP="00000000" w:rsidRDefault="00000000" w:rsidRPr="00000000" w14:paraId="000000F6">
      <w:pPr>
        <w:spacing w:after="120" w:line="276" w:lineRule="auto"/>
        <w:jc w:val="both"/>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F7">
      <w:pPr>
        <w:spacing w:after="120" w:line="276" w:lineRule="auto"/>
        <w:jc w:val="both"/>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F8">
      <w:pPr>
        <w:spacing w:after="120" w:line="276" w:lineRule="auto"/>
        <w:jc w:val="both"/>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F9">
      <w:pPr>
        <w:spacing w:after="120" w:line="276" w:lineRule="auto"/>
        <w:jc w:val="both"/>
        <w:rPr>
          <w:rFonts w:ascii="Raleway" w:cs="Raleway" w:eastAsia="Raleway" w:hAnsi="Raleway"/>
          <w:color w:val="4396cb"/>
          <w:sz w:val="28"/>
          <w:szCs w:val="28"/>
        </w:rPr>
      </w:pPr>
      <w:r w:rsidDel="00000000" w:rsidR="00000000" w:rsidRPr="00000000">
        <w:rPr>
          <w:rFonts w:ascii="Raleway" w:cs="Raleway" w:eastAsia="Raleway" w:hAnsi="Raleway"/>
          <w:color w:val="4396cb"/>
          <w:sz w:val="28"/>
          <w:szCs w:val="28"/>
          <w:rtl w:val="0"/>
        </w:rPr>
        <w:t xml:space="preserve">Nos pistes d’action pour cette année avec la paroisse </w:t>
      </w:r>
      <w:r w:rsidDel="00000000" w:rsidR="00000000" w:rsidRPr="00000000">
        <w:rPr>
          <w:rtl w:val="0"/>
        </w:rPr>
      </w:r>
    </w:p>
    <w:p w:rsidR="00000000" w:rsidDel="00000000" w:rsidP="00000000" w:rsidRDefault="00000000" w:rsidRPr="00000000" w14:paraId="000000FA">
      <w:pPr>
        <w:spacing w:after="120" w:line="276" w:lineRule="auto"/>
        <w:jc w:val="both"/>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i w:val="1"/>
          <w:sz w:val="20"/>
          <w:szCs w:val="20"/>
          <w:rtl w:val="0"/>
        </w:rPr>
        <w:t xml:space="preserve">(cette partie peut être remplie et renvoyée à la cellule Pollen d'Église Verte plus tard dans l’année, </w:t>
      </w:r>
      <w:r w:rsidDel="00000000" w:rsidR="00000000" w:rsidRPr="00000000">
        <w:rPr>
          <w:rFonts w:ascii="Open Sans Light" w:cs="Open Sans Light" w:eastAsia="Open Sans Light" w:hAnsi="Open Sans Light"/>
          <w:i w:val="1"/>
          <w:color w:val="ff0000"/>
          <w:sz w:val="20"/>
          <w:szCs w:val="20"/>
          <w:rtl w:val="0"/>
        </w:rPr>
        <w:t xml:space="preserve">avant fin janvier</w:t>
      </w:r>
      <w:r w:rsidDel="00000000" w:rsidR="00000000" w:rsidRPr="00000000">
        <w:rPr>
          <w:rFonts w:ascii="Open Sans Light" w:cs="Open Sans Light" w:eastAsia="Open Sans Light" w:hAnsi="Open Sans Light"/>
          <w:i w:val="1"/>
          <w:sz w:val="20"/>
          <w:szCs w:val="20"/>
          <w:rtl w:val="0"/>
        </w:rPr>
        <w:t xml:space="preserve">)</w:t>
      </w:r>
      <w:r w:rsidDel="00000000" w:rsidR="00000000" w:rsidRPr="00000000">
        <w:rPr>
          <w:rtl w:val="0"/>
        </w:rPr>
      </w:r>
    </w:p>
    <w:p w:rsidR="00000000" w:rsidDel="00000000" w:rsidP="00000000" w:rsidRDefault="00000000" w:rsidRPr="00000000" w14:paraId="000000FB">
      <w:pPr>
        <w:numPr>
          <w:ilvl w:val="0"/>
          <w:numId w:val="1"/>
        </w:numPr>
        <w:spacing w:after="120" w:line="276" w:lineRule="auto"/>
        <w:ind w:left="720" w:hanging="360"/>
        <w:jc w:val="both"/>
        <w:rPr>
          <w:rFonts w:ascii="Open Sans" w:cs="Open Sans" w:eastAsia="Open Sans" w:hAnsi="Open Sans"/>
          <w:b w:val="1"/>
        </w:rPr>
      </w:pPr>
      <w:r w:rsidDel="00000000" w:rsidR="00000000" w:rsidRPr="00000000">
        <w:rPr>
          <w:rFonts w:ascii="Open Sans" w:cs="Open Sans" w:eastAsia="Open Sans" w:hAnsi="Open Sans"/>
          <w:b w:val="1"/>
          <w:sz w:val="20"/>
          <w:szCs w:val="20"/>
          <w:rtl w:val="0"/>
        </w:rPr>
        <w:t xml:space="preserve">Action n° 1 : </w:t>
      </w:r>
      <w:r w:rsidDel="00000000" w:rsidR="00000000" w:rsidRPr="00000000">
        <w:rPr>
          <w:rtl w:val="0"/>
        </w:rPr>
      </w:r>
    </w:p>
    <w:p w:rsidR="00000000" w:rsidDel="00000000" w:rsidP="00000000" w:rsidRDefault="00000000" w:rsidRPr="00000000" w14:paraId="000000FC">
      <w:pPr>
        <w:spacing w:after="120" w:line="276"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i w:val="1"/>
          <w:sz w:val="20"/>
          <w:szCs w:val="20"/>
          <w:rtl w:val="0"/>
        </w:rPr>
        <w:t xml:space="preserve">La décrire le plus précisément possible :</w:t>
      </w:r>
      <w:r w:rsidDel="00000000" w:rsidR="00000000" w:rsidRPr="00000000">
        <w:rPr>
          <w:rFonts w:ascii="Open Sans Light" w:cs="Open Sans Light" w:eastAsia="Open Sans Light" w:hAnsi="Open Sans Light"/>
          <w:sz w:val="20"/>
          <w:szCs w:val="20"/>
          <w:rtl w:val="0"/>
        </w:rPr>
        <w:t xml:space="preserve"> ………………………………………………………………………………………………………………………………………………………………………………………………………………………………………………………………………………………………………………………………………………………………………………………………………………………………………………………………………………………………………………………………………………………………………………………………</w:t>
      </w:r>
    </w:p>
    <w:p w:rsidR="00000000" w:rsidDel="00000000" w:rsidP="00000000" w:rsidRDefault="00000000" w:rsidRPr="00000000" w14:paraId="000000FD">
      <w:pPr>
        <w:numPr>
          <w:ilvl w:val="0"/>
          <w:numId w:val="1"/>
        </w:numPr>
        <w:spacing w:after="120" w:line="276" w:lineRule="auto"/>
        <w:ind w:left="720" w:hanging="360"/>
        <w:jc w:val="both"/>
        <w:rPr>
          <w:rFonts w:ascii="Open Sans" w:cs="Open Sans" w:eastAsia="Open Sans" w:hAnsi="Open Sans"/>
          <w:b w:val="1"/>
        </w:rPr>
      </w:pPr>
      <w:r w:rsidDel="00000000" w:rsidR="00000000" w:rsidRPr="00000000">
        <w:rPr>
          <w:rFonts w:ascii="Open Sans" w:cs="Open Sans" w:eastAsia="Open Sans" w:hAnsi="Open Sans"/>
          <w:b w:val="1"/>
          <w:sz w:val="20"/>
          <w:szCs w:val="20"/>
          <w:rtl w:val="0"/>
        </w:rPr>
        <w:t xml:space="preserve">Action n° 2 :</w:t>
      </w:r>
    </w:p>
    <w:p w:rsidR="00000000" w:rsidDel="00000000" w:rsidP="00000000" w:rsidRDefault="00000000" w:rsidRPr="00000000" w14:paraId="000000FE">
      <w:pPr>
        <w:spacing w:after="120" w:line="276"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i w:val="1"/>
          <w:sz w:val="20"/>
          <w:szCs w:val="20"/>
          <w:rtl w:val="0"/>
        </w:rPr>
        <w:t xml:space="preserve">La décrire le plus précisément possible :</w:t>
      </w:r>
      <w:r w:rsidDel="00000000" w:rsidR="00000000" w:rsidRPr="00000000">
        <w:rPr>
          <w:rFonts w:ascii="Open Sans Light" w:cs="Open Sans Light" w:eastAsia="Open Sans Light" w:hAnsi="Open Sans Light"/>
          <w:sz w:val="20"/>
          <w:szCs w:val="20"/>
          <w:rtl w:val="0"/>
        </w:rPr>
        <w:t xml:space="preserve"> ……………………………………………………………………………………………………………………………………………………………………………………………………………………………………………………………………………………………………………………………………………………………………………………………………………………………………………………………………………………………………………………………………………………………………………………………..</w:t>
      </w:r>
    </w:p>
    <w:p w:rsidR="00000000" w:rsidDel="00000000" w:rsidP="00000000" w:rsidRDefault="00000000" w:rsidRPr="00000000" w14:paraId="000000FF">
      <w:pPr>
        <w:numPr>
          <w:ilvl w:val="0"/>
          <w:numId w:val="1"/>
        </w:numPr>
        <w:spacing w:after="120" w:line="276" w:lineRule="auto"/>
        <w:ind w:left="720" w:hanging="360"/>
        <w:jc w:val="both"/>
        <w:rPr>
          <w:rFonts w:ascii="Open Sans" w:cs="Open Sans" w:eastAsia="Open Sans" w:hAnsi="Open Sans"/>
          <w:b w:val="1"/>
        </w:rPr>
      </w:pPr>
      <w:r w:rsidDel="00000000" w:rsidR="00000000" w:rsidRPr="00000000">
        <w:rPr>
          <w:rFonts w:ascii="Open Sans" w:cs="Open Sans" w:eastAsia="Open Sans" w:hAnsi="Open Sans"/>
          <w:b w:val="1"/>
          <w:sz w:val="20"/>
          <w:szCs w:val="20"/>
          <w:rtl w:val="0"/>
        </w:rPr>
        <w:t xml:space="preserve">Action n° 3 :</w:t>
      </w:r>
    </w:p>
    <w:p w:rsidR="00000000" w:rsidDel="00000000" w:rsidP="00000000" w:rsidRDefault="00000000" w:rsidRPr="00000000" w14:paraId="00000100">
      <w:pPr>
        <w:spacing w:after="120" w:line="276" w:lineRule="auto"/>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i w:val="1"/>
          <w:sz w:val="20"/>
          <w:szCs w:val="20"/>
          <w:rtl w:val="0"/>
        </w:rPr>
        <w:t xml:space="preserve">La décrire le plus précisément possible :</w:t>
      </w:r>
      <w:r w:rsidDel="00000000" w:rsidR="00000000" w:rsidRPr="00000000">
        <w:rPr>
          <w:rFonts w:ascii="Open Sans Light" w:cs="Open Sans Light" w:eastAsia="Open Sans Light" w:hAnsi="Open Sans Light"/>
          <w:sz w:val="20"/>
          <w:szCs w:val="20"/>
          <w:rtl w:val="0"/>
        </w:rPr>
        <w:t xml:space="preserve"> ………………………………………………………………………………………………………………………………………………………………………………………………………………………………………………………………………………………………………………………………………………………………………………………………………………………………………………………………………………………………………………………………………………………………………………………………</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436110" cy="2953385"/>
            <wp:effectExtent b="0" l="0" r="0" t="0"/>
            <wp:docPr id="1032"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4436110" cy="2953385"/>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0" w:right="0" w:firstLine="720"/>
        <w:jc w:val="center"/>
        <w:rPr>
          <w:sz w:val="24"/>
          <w:szCs w:val="24"/>
          <w:vertAlign w:val="baseline"/>
        </w:rPr>
      </w:pPr>
      <w:r w:rsidDel="00000000" w:rsidR="00000000" w:rsidRPr="00000000">
        <w:rPr>
          <w:rFonts w:ascii="Calibri" w:cs="Calibri" w:eastAsia="Calibri" w:hAnsi="Calibri"/>
          <w:b w:val="1"/>
          <w:i w:val="0"/>
          <w:smallCaps w:val="0"/>
          <w:strike w:val="0"/>
          <w:color w:val="000000"/>
          <w:sz w:val="12"/>
          <w:szCs w:val="12"/>
          <w:u w:val="none"/>
          <w:shd w:fill="auto" w:val="clear"/>
          <w:vertAlign w:val="baseline"/>
          <w:rtl w:val="0"/>
        </w:rPr>
        <w:t xml:space="preserve">Monika Robak - Pixabay</w:t>
      </w:r>
      <w:r w:rsidDel="00000000" w:rsidR="00000000" w:rsidRPr="00000000">
        <w:br w:type="page"/>
      </w:r>
      <w:r w:rsidDel="00000000" w:rsidR="00000000" w:rsidRPr="00000000">
        <w:rPr>
          <w:rtl w:val="0"/>
        </w:rPr>
      </w:r>
    </w:p>
    <w:sectPr>
      <w:pgSz w:h="16838" w:w="11906"/>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bster">
    <w:embedRegular w:fontKey="{00000000-0000-0000-0000-000000000000}" r:id="rId5" w:subsetted="0"/>
  </w:font>
  <w:font w:name="Noto Sans Symbols"/>
  <w:font w:name="Open Sans Ligh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Open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0"/>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ar-SA" w:val="fr-FR"/>
    </w:rPr>
  </w:style>
  <w:style w:type="character" w:styleId="Policepardéfaut">
    <w:name w:val="Police par défaut"/>
    <w:next w:val="Policepardéfaut"/>
    <w:autoRedefine w:val="0"/>
    <w:hidden w:val="0"/>
    <w:qFormat w:val="1"/>
    <w:rPr>
      <w:w w:val="100"/>
      <w:position w:val="-1"/>
      <w:effect w:val="none"/>
      <w:vertAlign w:val="baseline"/>
      <w:cs w:val="0"/>
      <w:em w:val="none"/>
      <w:lang/>
    </w:rPr>
  </w:style>
  <w:style w:type="table" w:styleId="TableauNormal">
    <w:name w:val="Tableau Normal"/>
    <w:next w:val="Tableau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Aucuneliste">
    <w:name w:val="Aucune liste"/>
    <w:next w:val="Aucuneliste"/>
    <w:autoRedefine w:val="0"/>
    <w:hidden w:val="0"/>
    <w:qFormat w:val="1"/>
    <w:pPr>
      <w:suppressAutoHyphens w:val="1"/>
      <w:spacing w:line="1" w:lineRule="atLeast"/>
      <w:ind w:leftChars="-1" w:rightChars="0" w:firstLineChars="-1"/>
      <w:textDirection w:val="btLr"/>
      <w:textAlignment w:val="top"/>
      <w:outlineLvl w:val="0"/>
    </w:pPr>
  </w:style>
  <w:style w:type="paragraph" w:styleId="Titre2siteDSC">
    <w:name w:val="Titre 2 site DSC"/>
    <w:basedOn w:val="Normal"/>
    <w:next w:val="Titre2siteDSC"/>
    <w:autoRedefine w:val="0"/>
    <w:hidden w:val="0"/>
    <w:qFormat w:val="0"/>
    <w:pPr>
      <w:suppressAutoHyphens w:val="0"/>
      <w:spacing w:after="160" w:line="259" w:lineRule="auto"/>
      <w:ind w:leftChars="-1" w:rightChars="0" w:firstLineChars="-1"/>
      <w:jc w:val="both"/>
      <w:textDirection w:val="btLr"/>
      <w:textAlignment w:val="top"/>
      <w:outlineLvl w:val="0"/>
    </w:pPr>
    <w:rPr>
      <w:rFonts w:ascii="Times New Roman" w:cs="Times New Roman" w:eastAsia="Times New Roman" w:hAnsi="Times New Roman"/>
      <w:b w:val="1"/>
      <w:color w:val="548dd4"/>
      <w:w w:val="100"/>
      <w:position w:val="-1"/>
      <w:sz w:val="28"/>
      <w:szCs w:val="24"/>
      <w:effect w:val="none"/>
      <w:vertAlign w:val="baseline"/>
      <w:cs w:val="0"/>
      <w:em w:val="none"/>
      <w:lang w:bidi="ar-SA" w:eastAsia="fr-FR" w:val="fr-FR"/>
    </w:rPr>
  </w:style>
  <w:style w:type="character" w:styleId="Lienhypertexte">
    <w:name w:val="Lien hypertexte"/>
    <w:next w:val="Lienhypertexte"/>
    <w:autoRedefine w:val="0"/>
    <w:hidden w:val="0"/>
    <w:qFormat w:val="0"/>
    <w:rPr>
      <w:color w:val="0000ff"/>
      <w:w w:val="100"/>
      <w:position w:val="-1"/>
      <w:u w:val="single"/>
      <w:effect w:val="none"/>
      <w:vertAlign w:val="baseline"/>
      <w:cs w:val="0"/>
      <w:em w:val="none"/>
      <w:lang w:bidi="und" w:eastAsia="und" w:val="und"/>
    </w:rPr>
  </w:style>
  <w:style w:type="paragraph" w:styleId="Normal(Web)">
    <w:name w:val="Normal (Web)"/>
    <w:basedOn w:val="Normal"/>
    <w:next w:val="Normal(Web)"/>
    <w:autoRedefine w:val="0"/>
    <w:hidden w:val="0"/>
    <w:qFormat w:val="1"/>
    <w:pPr>
      <w:suppressAutoHyphens w:val="1"/>
      <w:spacing w:after="119"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fr-FR" w:val="fr-FR"/>
    </w:rPr>
  </w:style>
  <w:style w:type="paragraph" w:styleId="Standard">
    <w:name w:val="Standard"/>
    <w:next w:val="Standard"/>
    <w:autoRedefine w:val="0"/>
    <w:hidden w:val="0"/>
    <w:qFormat w:val="0"/>
    <w:pPr>
      <w:suppressAutoHyphens w:val="0"/>
      <w:autoSpaceDN w:val="0"/>
      <w:spacing w:after="160" w:line="259" w:lineRule="auto"/>
      <w:ind w:leftChars="-1" w:rightChars="0" w:firstLineChars="-1"/>
      <w:textDirection w:val="btLr"/>
      <w:textAlignment w:val="baseline"/>
      <w:outlineLvl w:val="0"/>
    </w:pPr>
    <w:rPr>
      <w:w w:val="100"/>
      <w:kern w:val="3"/>
      <w:position w:val="-1"/>
      <w:sz w:val="22"/>
      <w:szCs w:val="22"/>
      <w:effect w:val="none"/>
      <w:vertAlign w:val="baseline"/>
      <w:cs w:val="0"/>
      <w:em w:val="none"/>
      <w:lang w:bidi="ar-SA" w:eastAsia="fr-FR" w:val="fr-F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5.0" w:type="dxa"/>
        <w:left w:w="105.0" w:type="dxa"/>
        <w:bottom w:w="105.0" w:type="dxa"/>
        <w:right w:w="105.0" w:type="dxa"/>
      </w:tblCellMar>
    </w:tblPr>
  </w:style>
  <w:style w:type="table" w:styleId="Table2">
    <w:basedOn w:val="TableNormal"/>
    <w:tblPr>
      <w:tblStyleRowBandSize w:val="1"/>
      <w:tblStyleColBandSize w:val="1"/>
      <w:tblCellMar>
        <w:top w:w="105.0" w:type="dxa"/>
        <w:left w:w="105.0" w:type="dxa"/>
        <w:bottom w:w="105.0" w:type="dxa"/>
        <w:right w:w="105.0" w:type="dxa"/>
      </w:tblCellMar>
    </w:tblPr>
  </w:style>
  <w:style w:type="table" w:styleId="Table3">
    <w:basedOn w:val="TableNormal"/>
    <w:tblPr>
      <w:tblStyleRowBandSize w:val="1"/>
      <w:tblStyleColBandSize w:val="1"/>
      <w:tblCellMar>
        <w:top w:w="105.0" w:type="dxa"/>
        <w:left w:w="105.0" w:type="dxa"/>
        <w:bottom w:w="105.0" w:type="dxa"/>
        <w:right w:w="105.0" w:type="dxa"/>
      </w:tblCellMar>
    </w:tblPr>
  </w:style>
  <w:style w:type="table" w:styleId="Table4">
    <w:basedOn w:val="TableNormal"/>
    <w:tblPr>
      <w:tblStyleRowBandSize w:val="1"/>
      <w:tblStyleColBandSize w:val="1"/>
      <w:tblCellMar>
        <w:top w:w="105.0" w:type="dxa"/>
        <w:left w:w="105.0" w:type="dxa"/>
        <w:bottom w:w="105.0" w:type="dxa"/>
        <w:right w:w="105.0" w:type="dxa"/>
      </w:tblCellMar>
    </w:tblPr>
  </w:style>
  <w:style w:type="table" w:styleId="Table5">
    <w:basedOn w:val="TableNormal"/>
    <w:tblPr>
      <w:tblStyleRowBandSize w:val="1"/>
      <w:tblStyleColBandSize w:val="1"/>
      <w:tblCellMar>
        <w:top w:w="105.0" w:type="dxa"/>
        <w:left w:w="105.0" w:type="dxa"/>
        <w:bottom w:w="105.0" w:type="dxa"/>
        <w:right w:w="105.0" w:type="dxa"/>
      </w:tblCellMar>
    </w:tblPr>
  </w:style>
  <w:style w:type="table" w:styleId="Table6">
    <w:basedOn w:val="TableNormal"/>
    <w:tblPr>
      <w:tblStyleRowBandSize w:val="1"/>
      <w:tblStyleColBandSize w:val="1"/>
      <w:tblCellMar>
        <w:top w:w="105.0" w:type="dxa"/>
        <w:left w:w="105.0" w:type="dxa"/>
        <w:bottom w:w="105.0" w:type="dxa"/>
        <w:right w:w="10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pollen-egliseverte@gmail.com" TargetMode="External"/><Relationship Id="rId10" Type="http://schemas.openxmlformats.org/officeDocument/2006/relationships/hyperlink" Target="https://coupdepoucevelo.fr/auth/home" TargetMode="Externa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1" Type="http://schemas.openxmlformats.org/officeDocument/2006/relationships/font" Target="fonts/OpenSans-bold.ttf"/><Relationship Id="rId10" Type="http://schemas.openxmlformats.org/officeDocument/2006/relationships/font" Target="fonts/OpenSans-regular.ttf"/><Relationship Id="rId13" Type="http://schemas.openxmlformats.org/officeDocument/2006/relationships/font" Target="fonts/OpenSans-boldItalic.ttf"/><Relationship Id="rId12" Type="http://schemas.openxmlformats.org/officeDocument/2006/relationships/font" Target="fonts/OpenSans-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OpenSansLight-boldItalic.ttf"/><Relationship Id="rId5" Type="http://schemas.openxmlformats.org/officeDocument/2006/relationships/font" Target="fonts/Lobster-regular.ttf"/><Relationship Id="rId6" Type="http://schemas.openxmlformats.org/officeDocument/2006/relationships/font" Target="fonts/OpenSansLight-regular.ttf"/><Relationship Id="rId7" Type="http://schemas.openxmlformats.org/officeDocument/2006/relationships/font" Target="fonts/OpenSansLight-bold.ttf"/><Relationship Id="rId8" Type="http://schemas.openxmlformats.org/officeDocument/2006/relationships/font" Target="fonts/OpenSansLigh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ZUHuzhRNJpG85elWuYS2C+64Kw==">AMUW2mX9VP+6DeOLkVIhW5BXI+4EHBBCtL9TBJsnwLAubkDNMPo3U9w1Eqyb/Qt5YGZs3cWiCn9n0bAWi32DSDybDLJyOPy/H2OyCwNkdt8wHr6t5ZlJnqw=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2020-08-29T16:27:00Z</dcterms:created>
  <dc:creator>ADB</dc:creator>
</cp:coreProperties>
</file>

<file path=docProps/custom.xml><?xml version="1.0" encoding="utf-8"?>
<Properties xmlns="http://schemas.openxmlformats.org/officeDocument/2006/custom-properties" xmlns:vt="http://schemas.openxmlformats.org/officeDocument/2006/docPropsVTypes"/>
</file>