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95CE6" w14:textId="77777777" w:rsidR="00DF54C1" w:rsidRPr="0098772D" w:rsidRDefault="00DF54C1" w:rsidP="004B3B00">
      <w:pPr>
        <w:jc w:val="both"/>
        <w:rPr>
          <w:b/>
          <w:bCs/>
          <w:u w:val="single"/>
        </w:rPr>
      </w:pPr>
      <w:r w:rsidRPr="0098772D">
        <w:rPr>
          <w:b/>
          <w:bCs/>
          <w:u w:val="single"/>
        </w:rPr>
        <w:t>Proposition de relecture de cet été caniculaire :</w:t>
      </w:r>
    </w:p>
    <w:p w14:paraId="3B51AEB4" w14:textId="77777777" w:rsidR="0098772D" w:rsidRDefault="0098772D" w:rsidP="004B3B00">
      <w:pPr>
        <w:jc w:val="both"/>
      </w:pPr>
    </w:p>
    <w:p w14:paraId="570B583C" w14:textId="77777777" w:rsidR="0098772D" w:rsidRPr="0098772D" w:rsidRDefault="0098772D" w:rsidP="004B3B00">
      <w:pPr>
        <w:jc w:val="both"/>
        <w:rPr>
          <w:i/>
          <w:iCs/>
        </w:rPr>
      </w:pPr>
      <w:r w:rsidRPr="0098772D">
        <w:rPr>
          <w:i/>
          <w:iCs/>
        </w:rPr>
        <w:t xml:space="preserve">Intention : </w:t>
      </w:r>
    </w:p>
    <w:p w14:paraId="54170F55" w14:textId="01D23724" w:rsidR="00DF54C1" w:rsidRDefault="00DF54C1" w:rsidP="004B3B00">
      <w:pPr>
        <w:jc w:val="both"/>
      </w:pPr>
      <w:r>
        <w:t>A</w:t>
      </w:r>
      <w:r w:rsidR="00943155">
        <w:t>près</w:t>
      </w:r>
      <w:r>
        <w:t xml:space="preserve"> cet été de canicules, de feux, d’effondrement de glacier</w:t>
      </w:r>
      <w:r w:rsidR="004B3B00">
        <w:t>,</w:t>
      </w:r>
      <w:r>
        <w:t xml:space="preserve"> … et de graves conséquences pour tout le vivant, nous pouvons</w:t>
      </w:r>
      <w:r w:rsidR="00943155">
        <w:t xml:space="preserve"> relire la période vécue.</w:t>
      </w:r>
      <w:r>
        <w:t xml:space="preserve"> </w:t>
      </w:r>
    </w:p>
    <w:p w14:paraId="60DE92B4" w14:textId="4A4DA7FA" w:rsidR="00710528" w:rsidRDefault="00DF54C1" w:rsidP="004B3B00">
      <w:pPr>
        <w:jc w:val="both"/>
      </w:pPr>
      <w:r>
        <w:t xml:space="preserve">Nous avons souffert dans nos corps, nos cœurs et nos têtes, </w:t>
      </w:r>
      <w:r w:rsidR="00F2339C">
        <w:t xml:space="preserve">et nous </w:t>
      </w:r>
      <w:r>
        <w:t>connaissons des personnes qui en ont souffert</w:t>
      </w:r>
      <w:r w:rsidR="00496BF2">
        <w:t xml:space="preserve"> (personnes âgées, personnes mal logées, personnes obligées de travailler dans des conditions fatigantes, agriculteurs et éleveurs...)</w:t>
      </w:r>
      <w:r w:rsidR="00440080">
        <w:t xml:space="preserve">. D’autres </w:t>
      </w:r>
      <w:r w:rsidR="00496BF2">
        <w:t xml:space="preserve">vivants ont aussi vécu difficilement chaleur et sécheresse. </w:t>
      </w:r>
      <w:r>
        <w:t>Nous pouvons faire mémoire de cette souffrance</w:t>
      </w:r>
      <w:r w:rsidR="00710528">
        <w:t xml:space="preserve"> et</w:t>
      </w:r>
      <w:r>
        <w:t xml:space="preserve"> de nos </w:t>
      </w:r>
      <w:r w:rsidR="00710528">
        <w:t xml:space="preserve">éventuelles </w:t>
      </w:r>
      <w:r>
        <w:t>peurs</w:t>
      </w:r>
      <w:r w:rsidR="00710528">
        <w:t xml:space="preserve">, </w:t>
      </w:r>
      <w:r>
        <w:t xml:space="preserve">et y chercher les </w:t>
      </w:r>
      <w:r w:rsidR="00710528">
        <w:t xml:space="preserve">instants et les lieux d’espérance et de beauté. </w:t>
      </w:r>
    </w:p>
    <w:p w14:paraId="0ED0550D" w14:textId="6513F2D2" w:rsidR="0098772D" w:rsidRDefault="00011366" w:rsidP="004B3B00">
      <w:pPr>
        <w:jc w:val="both"/>
      </w:pPr>
      <w:r>
        <w:t xml:space="preserve">Peut-être, </w:t>
      </w:r>
      <w:r w:rsidR="00943155">
        <w:t>y a</w:t>
      </w:r>
      <w:r>
        <w:t>-t-il</w:t>
      </w:r>
      <w:r w:rsidR="00943155">
        <w:t xml:space="preserve"> un avant et un après, des changements </w:t>
      </w:r>
      <w:r w:rsidRPr="00011366">
        <w:t>à engager</w:t>
      </w:r>
      <w:r>
        <w:t> ?</w:t>
      </w:r>
    </w:p>
    <w:p w14:paraId="4854D2A0" w14:textId="77777777" w:rsidR="00440080" w:rsidRDefault="00440080" w:rsidP="004B3B00">
      <w:pPr>
        <w:jc w:val="both"/>
        <w:rPr>
          <w:i/>
          <w:iCs/>
        </w:rPr>
      </w:pPr>
    </w:p>
    <w:p w14:paraId="2D4CEFE6" w14:textId="789A08E9" w:rsidR="00710528" w:rsidRPr="0098772D" w:rsidRDefault="00710528" w:rsidP="004B3B00">
      <w:pPr>
        <w:jc w:val="both"/>
        <w:rPr>
          <w:i/>
          <w:iCs/>
        </w:rPr>
      </w:pPr>
      <w:r w:rsidRPr="0098772D">
        <w:rPr>
          <w:i/>
          <w:iCs/>
        </w:rPr>
        <w:t>Pour le partage :</w:t>
      </w:r>
    </w:p>
    <w:p w14:paraId="1661B862" w14:textId="3845976E" w:rsidR="00943155" w:rsidRDefault="00943155" w:rsidP="00943155">
      <w:pPr>
        <w:pStyle w:val="Paragraphedeliste"/>
        <w:numPr>
          <w:ilvl w:val="0"/>
          <w:numId w:val="1"/>
        </w:numPr>
        <w:jc w:val="both"/>
      </w:pPr>
      <w:r>
        <w:t>Commencer par une salutation de chacun, chacune (forme à modifier en fonction du contexte, si le groupe se connait ou pas) ; par exemple, prénom et en 2 mots</w:t>
      </w:r>
      <w:r w:rsidR="00440080">
        <w:t>,</w:t>
      </w:r>
      <w:r>
        <w:t xml:space="preserve"> pourquoi je participe ou météo intérieure, …</w:t>
      </w:r>
    </w:p>
    <w:p w14:paraId="3B09A5AC" w14:textId="1DB7A26D" w:rsidR="00943155" w:rsidRDefault="00943155" w:rsidP="00943155">
      <w:pPr>
        <w:pStyle w:val="Paragraphedeliste"/>
        <w:numPr>
          <w:ilvl w:val="0"/>
          <w:numId w:val="1"/>
        </w:numPr>
        <w:jc w:val="both"/>
      </w:pPr>
      <w:r>
        <w:t>Dire ensemble la prière pour notre terre (conclusion de Laudato si’</w:t>
      </w:r>
      <w:r w:rsidR="00440080">
        <w:t>, reprise en p.2</w:t>
      </w:r>
      <w:r>
        <w:t>)</w:t>
      </w:r>
    </w:p>
    <w:p w14:paraId="2B10868B" w14:textId="2A53689B" w:rsidR="00710528" w:rsidRDefault="00710528" w:rsidP="004B3B00">
      <w:pPr>
        <w:pStyle w:val="Paragraphedeliste"/>
        <w:numPr>
          <w:ilvl w:val="0"/>
          <w:numId w:val="1"/>
        </w:numPr>
        <w:jc w:val="both"/>
      </w:pPr>
      <w:r>
        <w:t>Prendre 5 à 10 minutes en silence pour faire mémoire de l’été</w:t>
      </w:r>
      <w:r w:rsidR="008F3283">
        <w:t> : ce qui a été difficile, et le bon qu’on a pu en tirer</w:t>
      </w:r>
    </w:p>
    <w:p w14:paraId="6B67183E" w14:textId="49FCD734" w:rsidR="0098772D" w:rsidRDefault="00710528" w:rsidP="004B3B00">
      <w:pPr>
        <w:pStyle w:val="Paragraphedeliste"/>
        <w:numPr>
          <w:ilvl w:val="0"/>
          <w:numId w:val="1"/>
        </w:numPr>
        <w:jc w:val="both"/>
      </w:pPr>
      <w:r>
        <w:t xml:space="preserve">A tour de rôle et sans </w:t>
      </w:r>
      <w:r w:rsidR="00943155">
        <w:t>s’</w:t>
      </w:r>
      <w:r>
        <w:t xml:space="preserve">interrompre, chacun partage </w:t>
      </w:r>
      <w:r w:rsidR="00440080">
        <w:t xml:space="preserve">en quelques phrases, </w:t>
      </w:r>
      <w:r>
        <w:t xml:space="preserve">le bon </w:t>
      </w:r>
      <w:r w:rsidR="007E1777">
        <w:t xml:space="preserve">et le difficile </w:t>
      </w:r>
      <w:r w:rsidR="00943155">
        <w:t>vécus et/ou observé</w:t>
      </w:r>
      <w:r w:rsidR="00440080">
        <w:t>s</w:t>
      </w:r>
      <w:r w:rsidR="009B62DA">
        <w:t xml:space="preserve"> cet été</w:t>
      </w:r>
    </w:p>
    <w:p w14:paraId="1983C375" w14:textId="7B109BF4" w:rsidR="00943155" w:rsidRDefault="00440080" w:rsidP="004B3B00">
      <w:pPr>
        <w:pStyle w:val="Paragraphedeliste"/>
        <w:numPr>
          <w:ilvl w:val="0"/>
          <w:numId w:val="1"/>
        </w:numPr>
        <w:jc w:val="both"/>
      </w:pPr>
      <w:r>
        <w:t>De nouveau à</w:t>
      </w:r>
      <w:r w:rsidR="00943155">
        <w:t xml:space="preserve"> tour de rôle, chacun re</w:t>
      </w:r>
      <w:r>
        <w:t>donne</w:t>
      </w:r>
      <w:r w:rsidR="00943155">
        <w:t xml:space="preserve"> la parole d’une autre personne qui l’a frappé</w:t>
      </w:r>
    </w:p>
    <w:p w14:paraId="7A211B16" w14:textId="2442912C" w:rsidR="00943155" w:rsidRPr="00943155" w:rsidRDefault="00440080" w:rsidP="004B3B00">
      <w:pPr>
        <w:pStyle w:val="Paragraphedeliste"/>
        <w:numPr>
          <w:ilvl w:val="0"/>
          <w:numId w:val="1"/>
        </w:numPr>
        <w:jc w:val="both"/>
      </w:pPr>
      <w:r>
        <w:t xml:space="preserve">Reprendre un </w:t>
      </w:r>
      <w:r w:rsidR="00943155">
        <w:t>temps de réflexion personnelle</w:t>
      </w:r>
      <w:r>
        <w:t xml:space="preserve"> : </w:t>
      </w:r>
      <w:r w:rsidR="00943155" w:rsidRPr="00943155">
        <w:rPr>
          <w:iCs/>
        </w:rPr>
        <w:t>qu’est-ce que cela me donne envie de faire</w:t>
      </w:r>
      <w:r w:rsidR="00943155">
        <w:rPr>
          <w:iCs/>
        </w:rPr>
        <w:t> ?</w:t>
      </w:r>
      <w:r w:rsidR="00011366">
        <w:rPr>
          <w:iCs/>
        </w:rPr>
        <w:t xml:space="preserve"> On écoute chacun et </w:t>
      </w:r>
      <w:r>
        <w:rPr>
          <w:iCs/>
        </w:rPr>
        <w:t xml:space="preserve">ensuite </w:t>
      </w:r>
      <w:r w:rsidR="00011366">
        <w:rPr>
          <w:iCs/>
        </w:rPr>
        <w:t>on peut débattre.</w:t>
      </w:r>
    </w:p>
    <w:p w14:paraId="4A570FD8" w14:textId="28C7FC0F" w:rsidR="00DF54C1" w:rsidRDefault="00943155" w:rsidP="004B3B00">
      <w:pPr>
        <w:pStyle w:val="Paragraphedeliste"/>
        <w:numPr>
          <w:ilvl w:val="0"/>
          <w:numId w:val="1"/>
        </w:numPr>
        <w:jc w:val="both"/>
      </w:pPr>
      <w:r>
        <w:t>R</w:t>
      </w:r>
      <w:r w:rsidR="0098772D">
        <w:t>endre grâce avec un chant de louange</w:t>
      </w:r>
      <w:r>
        <w:t>,</w:t>
      </w:r>
      <w:r w:rsidRPr="00943155">
        <w:t xml:space="preserve"> </w:t>
      </w:r>
      <w:r>
        <w:t>un notre Père, les intentions de prière de quelques un.es, …</w:t>
      </w:r>
    </w:p>
    <w:p w14:paraId="58839A46" w14:textId="77777777" w:rsidR="00440080" w:rsidRDefault="00440080" w:rsidP="00440080">
      <w:pPr>
        <w:pStyle w:val="Paragraphedeliste"/>
        <w:jc w:val="both"/>
      </w:pPr>
    </w:p>
    <w:p w14:paraId="37DA93EA" w14:textId="0695FD06" w:rsidR="00440080" w:rsidRDefault="00011366" w:rsidP="00011366">
      <w:pPr>
        <w:jc w:val="both"/>
      </w:pPr>
      <w:r>
        <w:t xml:space="preserve">Le partage peut avoir lieu en présentiel ou en visio. Dans les deux cas, prévoir un </w:t>
      </w:r>
      <w:r w:rsidR="00440080">
        <w:t xml:space="preserve">modérateur / </w:t>
      </w:r>
      <w:r>
        <w:t>secrétaire de séance pour garder la mémoire de l’échange.</w:t>
      </w:r>
    </w:p>
    <w:p w14:paraId="2C97C004" w14:textId="77777777" w:rsidR="00440080" w:rsidRDefault="00440080">
      <w:r>
        <w:br w:type="page"/>
      </w:r>
    </w:p>
    <w:p w14:paraId="7151E802" w14:textId="77777777" w:rsidR="00440080" w:rsidRDefault="00440080" w:rsidP="00440080">
      <w:pPr>
        <w:jc w:val="center"/>
      </w:pPr>
    </w:p>
    <w:p w14:paraId="014A7BE3" w14:textId="26B7B971" w:rsidR="00011366" w:rsidRDefault="00440080" w:rsidP="00440080">
      <w:pPr>
        <w:jc w:val="center"/>
      </w:pPr>
      <w:r w:rsidRPr="00AD467F">
        <w:rPr>
          <w:noProof/>
        </w:rPr>
        <w:drawing>
          <wp:inline distT="0" distB="0" distL="0" distR="0" wp14:anchorId="35427BEA" wp14:editId="0F257253">
            <wp:extent cx="5210175" cy="8713061"/>
            <wp:effectExtent l="0" t="0" r="0" b="0"/>
            <wp:docPr id="99566203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66203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36091" cy="875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366" w:rsidSect="00AB7985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A2FA9"/>
    <w:multiLevelType w:val="hybridMultilevel"/>
    <w:tmpl w:val="B93A8810"/>
    <w:lvl w:ilvl="0" w:tplc="F56A91B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1394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4C1"/>
    <w:rsid w:val="00011366"/>
    <w:rsid w:val="00063168"/>
    <w:rsid w:val="0006319C"/>
    <w:rsid w:val="00092841"/>
    <w:rsid w:val="000A414B"/>
    <w:rsid w:val="000E733B"/>
    <w:rsid w:val="00140B5F"/>
    <w:rsid w:val="001D4F6D"/>
    <w:rsid w:val="00440080"/>
    <w:rsid w:val="00496BF2"/>
    <w:rsid w:val="004B3B00"/>
    <w:rsid w:val="004F2E95"/>
    <w:rsid w:val="005965B0"/>
    <w:rsid w:val="005A5D27"/>
    <w:rsid w:val="005E7F76"/>
    <w:rsid w:val="006B49E5"/>
    <w:rsid w:val="0070753B"/>
    <w:rsid w:val="00710528"/>
    <w:rsid w:val="0073315A"/>
    <w:rsid w:val="0078059A"/>
    <w:rsid w:val="007E1777"/>
    <w:rsid w:val="00846370"/>
    <w:rsid w:val="0086187C"/>
    <w:rsid w:val="008F3283"/>
    <w:rsid w:val="00942B8E"/>
    <w:rsid w:val="00943155"/>
    <w:rsid w:val="0098772D"/>
    <w:rsid w:val="009B62DA"/>
    <w:rsid w:val="009E46DA"/>
    <w:rsid w:val="00AB7985"/>
    <w:rsid w:val="00B225BA"/>
    <w:rsid w:val="00B67EAB"/>
    <w:rsid w:val="00BC7710"/>
    <w:rsid w:val="00DF54C1"/>
    <w:rsid w:val="00E2446D"/>
    <w:rsid w:val="00E30DEB"/>
    <w:rsid w:val="00E47C7E"/>
    <w:rsid w:val="00F2339C"/>
    <w:rsid w:val="00F84C51"/>
    <w:rsid w:val="00FA2C43"/>
    <w:rsid w:val="00FB7A58"/>
    <w:rsid w:val="00FD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76DF7"/>
  <w15:chartTrackingRefBased/>
  <w15:docId w15:val="{A0031B24-1F96-4D44-9CFD-D2AF40D3B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F54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F54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F54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F54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F54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F54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F54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F54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F54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F54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F54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F54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F54C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F54C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F54C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F54C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F54C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F54C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F54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F54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F54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F54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F54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F54C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F54C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F54C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F54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F54C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F54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0C740BAA49AA4BB842D64C95B47724" ma:contentTypeVersion="13" ma:contentTypeDescription="Crée un document." ma:contentTypeScope="" ma:versionID="04c923105182cfbcd29ce3cbeb65e319">
  <xsd:schema xmlns:xsd="http://www.w3.org/2001/XMLSchema" xmlns:xs="http://www.w3.org/2001/XMLSchema" xmlns:p="http://schemas.microsoft.com/office/2006/metadata/properties" xmlns:ns2="a9b05756-7992-44b9-adb6-3ae335323ddf" xmlns:ns3="8090bf88-d5f5-4f87-a0ec-0c91d02651a1" targetNamespace="http://schemas.microsoft.com/office/2006/metadata/properties" ma:root="true" ma:fieldsID="a32d7b0e99b755bb656aab23cac7227a" ns2:_="" ns3:_="">
    <xsd:import namespace="a9b05756-7992-44b9-adb6-3ae335323ddf"/>
    <xsd:import namespace="8090bf88-d5f5-4f87-a0ec-0c91d02651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05756-7992-44b9-adb6-3ae335323d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682238c6-39e9-452f-8652-94c676abe7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0bf88-d5f5-4f87-a0ec-0c91d02651a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69c75ec-9fa5-47ea-b915-a8a4119d6c79}" ma:internalName="TaxCatchAll" ma:showField="CatchAllData" ma:web="8090bf88-d5f5-4f87-a0ec-0c91d02651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90bf88-d5f5-4f87-a0ec-0c91d02651a1" xsi:nil="true"/>
    <lcf76f155ced4ddcb4097134ff3c332f xmlns="a9b05756-7992-44b9-adb6-3ae335323dd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4D15126-79A9-4565-B835-900C614025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05B76E-A732-491D-98A7-6919D0198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b05756-7992-44b9-adb6-3ae335323ddf"/>
    <ds:schemaRef ds:uri="8090bf88-d5f5-4f87-a0ec-0c91d02651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7EB023-B390-4F4E-B37C-0C7E4E10247A}">
  <ds:schemaRefs>
    <ds:schemaRef ds:uri="http://schemas.microsoft.com/office/2006/metadata/properties"/>
    <ds:schemaRef ds:uri="http://schemas.microsoft.com/office/infopath/2007/PartnerControls"/>
    <ds:schemaRef ds:uri="8090bf88-d5f5-4f87-a0ec-0c91d02651a1"/>
    <ds:schemaRef ds:uri="a9b05756-7992-44b9-adb6-3ae335323d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1511</Characters>
  <Application>Microsoft Office Word</Application>
  <DocSecurity>4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laudatosi</dc:creator>
  <cp:keywords/>
  <dc:description/>
  <cp:lastModifiedBy>laudatosi</cp:lastModifiedBy>
  <cp:revision>2</cp:revision>
  <cp:lastPrinted>2026-09-08T12:46:00Z</cp:lastPrinted>
  <dcterms:created xsi:type="dcterms:W3CDTF">2026-09-17T16:55:00Z</dcterms:created>
  <dcterms:modified xsi:type="dcterms:W3CDTF">2026-09-17T16:55:00Z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0x010100670C740BAA49AA4BB842D64C95B47724</vt:lpwstr>
  </property>
  <property fmtid="{D5CDD505-2E9C-101B-9397-08002B2CF9AE}" pid="3" name="MediaServiceImageTags">
    <vt:lpwstr/>
  </property>
</Properties>
</file>